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AA" w:rsidRDefault="00B544CB" w:rsidP="00B544CB">
      <w:pPr>
        <w:widowControl w:val="0"/>
        <w:autoSpaceDE w:val="0"/>
        <w:autoSpaceDN w:val="0"/>
        <w:adjustRightInd w:val="0"/>
        <w:spacing w:after="0" w:line="240" w:lineRule="auto"/>
        <w:ind w:left="4956"/>
        <w:jc w:val="center"/>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 xml:space="preserve">Настоящая  Памятка разработана на основе законодательных актов Российской Федерации, </w:t>
      </w:r>
      <w:r w:rsidR="00422659">
        <w:rPr>
          <w:rFonts w:ascii="Times New Roman" w:eastAsia="Times New Roman" w:hAnsi="Times New Roman" w:cs="Times New Roman"/>
          <w:b/>
          <w:bCs/>
          <w:sz w:val="28"/>
          <w:szCs w:val="28"/>
          <w:lang w:bidi="en-US"/>
        </w:rPr>
        <w:t>П</w:t>
      </w:r>
      <w:r w:rsidR="009252AA">
        <w:rPr>
          <w:rFonts w:ascii="Times New Roman" w:eastAsia="Times New Roman" w:hAnsi="Times New Roman" w:cs="Times New Roman"/>
          <w:b/>
          <w:bCs/>
          <w:sz w:val="28"/>
          <w:szCs w:val="28"/>
          <w:lang w:bidi="en-US"/>
        </w:rPr>
        <w:t xml:space="preserve">остановлений Пленума Верховного </w:t>
      </w:r>
      <w:r w:rsidR="00422659">
        <w:rPr>
          <w:rFonts w:ascii="Times New Roman" w:eastAsia="Times New Roman" w:hAnsi="Times New Roman" w:cs="Times New Roman"/>
          <w:b/>
          <w:bCs/>
          <w:sz w:val="28"/>
          <w:szCs w:val="28"/>
          <w:lang w:bidi="en-US"/>
        </w:rPr>
        <w:t>С</w:t>
      </w:r>
      <w:r w:rsidR="009252AA">
        <w:rPr>
          <w:rFonts w:ascii="Times New Roman" w:eastAsia="Times New Roman" w:hAnsi="Times New Roman" w:cs="Times New Roman"/>
          <w:b/>
          <w:bCs/>
          <w:sz w:val="28"/>
          <w:szCs w:val="28"/>
          <w:lang w:bidi="en-US"/>
        </w:rPr>
        <w:t xml:space="preserve">уда Российской Федерации, рекомендаций </w:t>
      </w:r>
    </w:p>
    <w:p w:rsidR="00D54F93" w:rsidRDefault="009252AA" w:rsidP="00B544CB">
      <w:pPr>
        <w:widowControl w:val="0"/>
        <w:autoSpaceDE w:val="0"/>
        <w:autoSpaceDN w:val="0"/>
        <w:adjustRightInd w:val="0"/>
        <w:spacing w:after="0" w:line="240" w:lineRule="auto"/>
        <w:ind w:left="4956"/>
        <w:jc w:val="center"/>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Минтр</w:t>
      </w:r>
      <w:r w:rsidR="00B544CB">
        <w:rPr>
          <w:rFonts w:ascii="Times New Roman" w:eastAsia="Times New Roman" w:hAnsi="Times New Roman" w:cs="Times New Roman"/>
          <w:b/>
          <w:bCs/>
          <w:sz w:val="28"/>
          <w:szCs w:val="28"/>
          <w:lang w:bidi="en-US"/>
        </w:rPr>
        <w:t xml:space="preserve">уда России </w:t>
      </w:r>
    </w:p>
    <w:p w:rsidR="00B544CB" w:rsidRDefault="00B544CB" w:rsidP="00536D5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bidi="en-US"/>
        </w:rPr>
      </w:pPr>
    </w:p>
    <w:p w:rsidR="00B544CB" w:rsidRDefault="00B544CB" w:rsidP="00536D5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bidi="en-US"/>
        </w:rPr>
      </w:pPr>
    </w:p>
    <w:p w:rsidR="00B544CB" w:rsidRDefault="00B544CB" w:rsidP="00536D5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bidi="en-US"/>
        </w:rPr>
      </w:pPr>
    </w:p>
    <w:p w:rsidR="00BB272A" w:rsidRDefault="00BB272A" w:rsidP="00536D5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bidi="en-US"/>
        </w:rPr>
      </w:pPr>
    </w:p>
    <w:p w:rsidR="00301206" w:rsidRPr="000C3D62" w:rsidRDefault="00301206" w:rsidP="00536D5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bidi="en-US"/>
        </w:rPr>
      </w:pPr>
      <w:r w:rsidRPr="000C3D62">
        <w:rPr>
          <w:rFonts w:ascii="Times New Roman" w:eastAsia="Times New Roman" w:hAnsi="Times New Roman" w:cs="Times New Roman"/>
          <w:b/>
          <w:bCs/>
          <w:sz w:val="28"/>
          <w:szCs w:val="28"/>
          <w:lang w:bidi="en-US"/>
        </w:rPr>
        <w:t>ПАМЯТКА</w:t>
      </w:r>
    </w:p>
    <w:p w:rsidR="001E29C1" w:rsidRPr="000C3D62" w:rsidRDefault="001E29C1" w:rsidP="001E29C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bidi="en-US"/>
        </w:rPr>
      </w:pPr>
      <w:r w:rsidRPr="000C3D62">
        <w:rPr>
          <w:rFonts w:ascii="Times New Roman" w:eastAsia="Times New Roman" w:hAnsi="Times New Roman" w:cs="Times New Roman"/>
          <w:b/>
          <w:bCs/>
          <w:sz w:val="28"/>
          <w:szCs w:val="28"/>
          <w:lang w:bidi="en-US"/>
        </w:rPr>
        <w:t xml:space="preserve">об уголовной ответственности </w:t>
      </w:r>
    </w:p>
    <w:p w:rsidR="001E29C1" w:rsidRPr="000C3D62" w:rsidRDefault="001E29C1" w:rsidP="001E29C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bidi="en-US"/>
        </w:rPr>
      </w:pPr>
      <w:r w:rsidRPr="000C3D62">
        <w:rPr>
          <w:rFonts w:ascii="Times New Roman" w:eastAsia="Times New Roman" w:hAnsi="Times New Roman" w:cs="Times New Roman"/>
          <w:b/>
          <w:bCs/>
          <w:sz w:val="28"/>
          <w:szCs w:val="28"/>
          <w:lang w:bidi="en-US"/>
        </w:rPr>
        <w:t xml:space="preserve">за получение и дачу взятки и </w:t>
      </w:r>
      <w:proofErr w:type="gramStart"/>
      <w:r w:rsidRPr="000C3D62">
        <w:rPr>
          <w:rFonts w:ascii="Times New Roman" w:eastAsia="Times New Roman" w:hAnsi="Times New Roman" w:cs="Times New Roman"/>
          <w:b/>
          <w:bCs/>
          <w:sz w:val="28"/>
          <w:szCs w:val="28"/>
          <w:lang w:bidi="en-US"/>
        </w:rPr>
        <w:t>мерах</w:t>
      </w:r>
      <w:proofErr w:type="gramEnd"/>
      <w:r w:rsidRPr="000C3D62">
        <w:rPr>
          <w:rFonts w:ascii="Times New Roman" w:eastAsia="Times New Roman" w:hAnsi="Times New Roman" w:cs="Times New Roman"/>
          <w:b/>
          <w:bCs/>
          <w:sz w:val="28"/>
          <w:szCs w:val="28"/>
          <w:lang w:bidi="en-US"/>
        </w:rPr>
        <w:t xml:space="preserve"> административной ответственности за незаконное вознаграждение от имени юридического лица</w:t>
      </w:r>
    </w:p>
    <w:p w:rsidR="00B32607" w:rsidRDefault="00B32607" w:rsidP="00536D5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bidi="en-US"/>
        </w:rPr>
      </w:pPr>
    </w:p>
    <w:p w:rsidR="00B32607" w:rsidRPr="000C3D62" w:rsidRDefault="00B32607" w:rsidP="00536D5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ОБЩИЕ ПОЛОЖЕНИЯ</w:t>
      </w:r>
    </w:p>
    <w:p w:rsidR="00301206" w:rsidRPr="000C3D62" w:rsidRDefault="00301206" w:rsidP="00536D5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422659" w:rsidRPr="00BB272A" w:rsidRDefault="00422659" w:rsidP="00422659">
      <w:pPr>
        <w:spacing w:after="0"/>
        <w:ind w:firstLine="708"/>
        <w:jc w:val="both"/>
        <w:rPr>
          <w:rFonts w:ascii="Times New Roman" w:hAnsi="Times New Roman" w:cs="Times New Roman"/>
          <w:spacing w:val="-2"/>
          <w:sz w:val="28"/>
          <w:szCs w:val="28"/>
        </w:rPr>
      </w:pPr>
      <w:r w:rsidRPr="00BB272A">
        <w:rPr>
          <w:rFonts w:ascii="Times New Roman" w:hAnsi="Times New Roman" w:cs="Times New Roman"/>
          <w:spacing w:val="-3"/>
          <w:sz w:val="28"/>
          <w:szCs w:val="28"/>
        </w:rPr>
        <w:t>В</w:t>
      </w:r>
      <w:r w:rsidRPr="00BB272A">
        <w:rPr>
          <w:rFonts w:ascii="Times New Roman" w:hAnsi="Times New Roman" w:cs="Times New Roman"/>
          <w:sz w:val="28"/>
          <w:szCs w:val="28"/>
        </w:rPr>
        <w:t>зято</w:t>
      </w:r>
      <w:r w:rsidRPr="00BB272A">
        <w:rPr>
          <w:rFonts w:ascii="Times New Roman" w:hAnsi="Times New Roman" w:cs="Times New Roman"/>
          <w:spacing w:val="-2"/>
          <w:sz w:val="28"/>
          <w:szCs w:val="28"/>
        </w:rPr>
        <w:t>ч</w:t>
      </w:r>
      <w:r w:rsidRPr="00BB272A">
        <w:rPr>
          <w:rFonts w:ascii="Times New Roman" w:hAnsi="Times New Roman" w:cs="Times New Roman"/>
          <w:sz w:val="28"/>
          <w:szCs w:val="28"/>
        </w:rPr>
        <w:t>н</w:t>
      </w:r>
      <w:r w:rsidRPr="00BB272A">
        <w:rPr>
          <w:rFonts w:ascii="Times New Roman" w:hAnsi="Times New Roman" w:cs="Times New Roman"/>
          <w:spacing w:val="-2"/>
          <w:sz w:val="28"/>
          <w:szCs w:val="28"/>
        </w:rPr>
        <w:t>и</w:t>
      </w:r>
      <w:r w:rsidRPr="00BB272A">
        <w:rPr>
          <w:rFonts w:ascii="Times New Roman" w:hAnsi="Times New Roman" w:cs="Times New Roman"/>
          <w:sz w:val="28"/>
          <w:szCs w:val="28"/>
        </w:rPr>
        <w:t>ч</w:t>
      </w:r>
      <w:r w:rsidRPr="00BB272A">
        <w:rPr>
          <w:rFonts w:ascii="Times New Roman" w:hAnsi="Times New Roman" w:cs="Times New Roman"/>
          <w:spacing w:val="2"/>
          <w:sz w:val="28"/>
          <w:szCs w:val="28"/>
        </w:rPr>
        <w:t>е</w:t>
      </w:r>
      <w:r w:rsidRPr="00BB272A">
        <w:rPr>
          <w:rFonts w:ascii="Times New Roman" w:hAnsi="Times New Roman" w:cs="Times New Roman"/>
          <w:sz w:val="28"/>
          <w:szCs w:val="28"/>
        </w:rPr>
        <w:t>ст</w:t>
      </w:r>
      <w:r w:rsidRPr="00BB272A">
        <w:rPr>
          <w:rFonts w:ascii="Times New Roman" w:hAnsi="Times New Roman" w:cs="Times New Roman"/>
          <w:spacing w:val="-4"/>
          <w:sz w:val="28"/>
          <w:szCs w:val="28"/>
        </w:rPr>
        <w:t>в</w:t>
      </w:r>
      <w:r w:rsidRPr="00BB272A">
        <w:rPr>
          <w:rFonts w:ascii="Times New Roman" w:hAnsi="Times New Roman" w:cs="Times New Roman"/>
          <w:sz w:val="28"/>
          <w:szCs w:val="28"/>
        </w:rPr>
        <w:t>о</w:t>
      </w:r>
      <w:r w:rsidRPr="00BB272A">
        <w:rPr>
          <w:rFonts w:ascii="Times New Roman" w:hAnsi="Times New Roman" w:cs="Times New Roman"/>
          <w:spacing w:val="22"/>
          <w:sz w:val="28"/>
          <w:szCs w:val="28"/>
        </w:rPr>
        <w:t xml:space="preserve"> </w:t>
      </w:r>
      <w:r w:rsidRPr="00BB272A">
        <w:rPr>
          <w:rFonts w:ascii="Times New Roman" w:hAnsi="Times New Roman" w:cs="Times New Roman"/>
          <w:sz w:val="28"/>
          <w:szCs w:val="28"/>
        </w:rPr>
        <w:t>по</w:t>
      </w:r>
      <w:r w:rsidRPr="00BB272A">
        <w:rPr>
          <w:rFonts w:ascii="Times New Roman" w:hAnsi="Times New Roman" w:cs="Times New Roman"/>
          <w:spacing w:val="-3"/>
          <w:sz w:val="28"/>
          <w:szCs w:val="28"/>
        </w:rPr>
        <w:t>с</w:t>
      </w:r>
      <w:r w:rsidRPr="00BB272A">
        <w:rPr>
          <w:rFonts w:ascii="Times New Roman" w:hAnsi="Times New Roman" w:cs="Times New Roman"/>
          <w:sz w:val="28"/>
          <w:szCs w:val="28"/>
        </w:rPr>
        <w:t>ягает</w:t>
      </w:r>
      <w:r w:rsidRPr="00BB272A">
        <w:rPr>
          <w:rFonts w:ascii="Times New Roman" w:hAnsi="Times New Roman" w:cs="Times New Roman"/>
          <w:spacing w:val="21"/>
          <w:sz w:val="28"/>
          <w:szCs w:val="28"/>
        </w:rPr>
        <w:t xml:space="preserve"> </w:t>
      </w:r>
      <w:r w:rsidRPr="00BB272A">
        <w:rPr>
          <w:rFonts w:ascii="Times New Roman" w:hAnsi="Times New Roman" w:cs="Times New Roman"/>
          <w:sz w:val="28"/>
          <w:szCs w:val="28"/>
        </w:rPr>
        <w:t>на</w:t>
      </w:r>
      <w:r w:rsidRPr="00BB272A">
        <w:rPr>
          <w:rFonts w:ascii="Times New Roman" w:hAnsi="Times New Roman" w:cs="Times New Roman"/>
          <w:spacing w:val="21"/>
          <w:sz w:val="28"/>
          <w:szCs w:val="28"/>
        </w:rPr>
        <w:t xml:space="preserve"> </w:t>
      </w:r>
      <w:r w:rsidRPr="00BB272A">
        <w:rPr>
          <w:rFonts w:ascii="Times New Roman" w:hAnsi="Times New Roman" w:cs="Times New Roman"/>
          <w:sz w:val="28"/>
          <w:szCs w:val="28"/>
        </w:rPr>
        <w:t>о</w:t>
      </w:r>
      <w:r w:rsidRPr="00BB272A">
        <w:rPr>
          <w:rFonts w:ascii="Times New Roman" w:hAnsi="Times New Roman" w:cs="Times New Roman"/>
          <w:spacing w:val="-3"/>
          <w:sz w:val="28"/>
          <w:szCs w:val="28"/>
        </w:rPr>
        <w:t>с</w:t>
      </w:r>
      <w:r w:rsidRPr="00BB272A">
        <w:rPr>
          <w:rFonts w:ascii="Times New Roman" w:hAnsi="Times New Roman" w:cs="Times New Roman"/>
          <w:sz w:val="28"/>
          <w:szCs w:val="28"/>
        </w:rPr>
        <w:t>но</w:t>
      </w:r>
      <w:r w:rsidRPr="00BB272A">
        <w:rPr>
          <w:rFonts w:ascii="Times New Roman" w:hAnsi="Times New Roman" w:cs="Times New Roman"/>
          <w:spacing w:val="-3"/>
          <w:sz w:val="28"/>
          <w:szCs w:val="28"/>
        </w:rPr>
        <w:t>в</w:t>
      </w:r>
      <w:r w:rsidRPr="00BB272A">
        <w:rPr>
          <w:rFonts w:ascii="Times New Roman" w:hAnsi="Times New Roman" w:cs="Times New Roman"/>
          <w:sz w:val="28"/>
          <w:szCs w:val="28"/>
        </w:rPr>
        <w:t>ы</w:t>
      </w:r>
      <w:r w:rsidRPr="00BB272A">
        <w:rPr>
          <w:rFonts w:ascii="Times New Roman" w:hAnsi="Times New Roman" w:cs="Times New Roman"/>
          <w:spacing w:val="23"/>
          <w:sz w:val="28"/>
          <w:szCs w:val="28"/>
        </w:rPr>
        <w:t xml:space="preserve"> </w:t>
      </w:r>
      <w:r w:rsidRPr="00BB272A">
        <w:rPr>
          <w:rFonts w:ascii="Times New Roman" w:hAnsi="Times New Roman" w:cs="Times New Roman"/>
          <w:sz w:val="28"/>
          <w:szCs w:val="28"/>
        </w:rPr>
        <w:t>г</w:t>
      </w:r>
      <w:r w:rsidRPr="00BB272A">
        <w:rPr>
          <w:rFonts w:ascii="Times New Roman" w:hAnsi="Times New Roman" w:cs="Times New Roman"/>
          <w:spacing w:val="-2"/>
          <w:sz w:val="28"/>
          <w:szCs w:val="28"/>
        </w:rPr>
        <w:t>о</w:t>
      </w:r>
      <w:r w:rsidRPr="00BB272A">
        <w:rPr>
          <w:rFonts w:ascii="Times New Roman" w:hAnsi="Times New Roman" w:cs="Times New Roman"/>
          <w:sz w:val="28"/>
          <w:szCs w:val="28"/>
        </w:rPr>
        <w:t>с</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да</w:t>
      </w:r>
      <w:r w:rsidRPr="00BB272A">
        <w:rPr>
          <w:rFonts w:ascii="Times New Roman" w:hAnsi="Times New Roman" w:cs="Times New Roman"/>
          <w:spacing w:val="1"/>
          <w:sz w:val="28"/>
          <w:szCs w:val="28"/>
        </w:rPr>
        <w:t>р</w:t>
      </w:r>
      <w:r w:rsidRPr="00BB272A">
        <w:rPr>
          <w:rFonts w:ascii="Times New Roman" w:hAnsi="Times New Roman" w:cs="Times New Roman"/>
          <w:sz w:val="28"/>
          <w:szCs w:val="28"/>
        </w:rPr>
        <w:t>ств</w:t>
      </w:r>
      <w:r w:rsidRPr="00BB272A">
        <w:rPr>
          <w:rFonts w:ascii="Times New Roman" w:hAnsi="Times New Roman" w:cs="Times New Roman"/>
          <w:spacing w:val="-4"/>
          <w:sz w:val="28"/>
          <w:szCs w:val="28"/>
        </w:rPr>
        <w:t>е</w:t>
      </w:r>
      <w:r w:rsidRPr="00BB272A">
        <w:rPr>
          <w:rFonts w:ascii="Times New Roman" w:hAnsi="Times New Roman" w:cs="Times New Roman"/>
          <w:spacing w:val="-2"/>
          <w:sz w:val="28"/>
          <w:szCs w:val="28"/>
        </w:rPr>
        <w:t>нно</w:t>
      </w:r>
      <w:r w:rsidRPr="00BB272A">
        <w:rPr>
          <w:rFonts w:ascii="Times New Roman" w:hAnsi="Times New Roman" w:cs="Times New Roman"/>
          <w:sz w:val="28"/>
          <w:szCs w:val="28"/>
        </w:rPr>
        <w:t>й в</w:t>
      </w:r>
      <w:r w:rsidRPr="00BB272A">
        <w:rPr>
          <w:rFonts w:ascii="Times New Roman" w:hAnsi="Times New Roman" w:cs="Times New Roman"/>
          <w:spacing w:val="-2"/>
          <w:sz w:val="28"/>
          <w:szCs w:val="28"/>
        </w:rPr>
        <w:t>л</w:t>
      </w:r>
      <w:r w:rsidRPr="00BB272A">
        <w:rPr>
          <w:rFonts w:ascii="Times New Roman" w:hAnsi="Times New Roman" w:cs="Times New Roman"/>
          <w:sz w:val="28"/>
          <w:szCs w:val="28"/>
        </w:rPr>
        <w:t>асти,</w:t>
      </w:r>
      <w:r w:rsidRPr="00BB272A">
        <w:rPr>
          <w:rFonts w:ascii="Times New Roman" w:hAnsi="Times New Roman" w:cs="Times New Roman"/>
          <w:spacing w:val="15"/>
          <w:sz w:val="28"/>
          <w:szCs w:val="28"/>
        </w:rPr>
        <w:t xml:space="preserve"> </w:t>
      </w:r>
      <w:r w:rsidRPr="00BB272A">
        <w:rPr>
          <w:rFonts w:ascii="Times New Roman" w:hAnsi="Times New Roman" w:cs="Times New Roman"/>
          <w:sz w:val="28"/>
          <w:szCs w:val="28"/>
        </w:rPr>
        <w:t>н</w:t>
      </w:r>
      <w:r w:rsidRPr="00BB272A">
        <w:rPr>
          <w:rFonts w:ascii="Times New Roman" w:hAnsi="Times New Roman" w:cs="Times New Roman"/>
          <w:spacing w:val="-3"/>
          <w:sz w:val="28"/>
          <w:szCs w:val="28"/>
        </w:rPr>
        <w:t>а</w:t>
      </w:r>
      <w:r w:rsidRPr="00BB272A">
        <w:rPr>
          <w:rFonts w:ascii="Times New Roman" w:hAnsi="Times New Roman" w:cs="Times New Roman"/>
          <w:sz w:val="28"/>
          <w:szCs w:val="28"/>
        </w:rPr>
        <w:t>р</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шает</w:t>
      </w:r>
      <w:r w:rsidRPr="00BB272A">
        <w:rPr>
          <w:rFonts w:ascii="Times New Roman" w:hAnsi="Times New Roman" w:cs="Times New Roman"/>
          <w:spacing w:val="15"/>
          <w:sz w:val="28"/>
          <w:szCs w:val="28"/>
        </w:rPr>
        <w:t xml:space="preserve"> </w:t>
      </w:r>
      <w:r w:rsidRPr="00BB272A">
        <w:rPr>
          <w:rFonts w:ascii="Times New Roman" w:hAnsi="Times New Roman" w:cs="Times New Roman"/>
          <w:sz w:val="28"/>
          <w:szCs w:val="28"/>
        </w:rPr>
        <w:t>н</w:t>
      </w:r>
      <w:r w:rsidRPr="00BB272A">
        <w:rPr>
          <w:rFonts w:ascii="Times New Roman" w:hAnsi="Times New Roman" w:cs="Times New Roman"/>
          <w:spacing w:val="-2"/>
          <w:sz w:val="28"/>
          <w:szCs w:val="28"/>
        </w:rPr>
        <w:t>о</w:t>
      </w:r>
      <w:r w:rsidRPr="00BB272A">
        <w:rPr>
          <w:rFonts w:ascii="Times New Roman" w:hAnsi="Times New Roman" w:cs="Times New Roman"/>
          <w:sz w:val="28"/>
          <w:szCs w:val="28"/>
        </w:rPr>
        <w:t>рма</w:t>
      </w:r>
      <w:r w:rsidRPr="00BB272A">
        <w:rPr>
          <w:rFonts w:ascii="Times New Roman" w:hAnsi="Times New Roman" w:cs="Times New Roman"/>
          <w:spacing w:val="-1"/>
          <w:sz w:val="28"/>
          <w:szCs w:val="28"/>
        </w:rPr>
        <w:t>л</w:t>
      </w:r>
      <w:r w:rsidRPr="00BB272A">
        <w:rPr>
          <w:rFonts w:ascii="Times New Roman" w:hAnsi="Times New Roman" w:cs="Times New Roman"/>
          <w:spacing w:val="-4"/>
          <w:sz w:val="28"/>
          <w:szCs w:val="28"/>
        </w:rPr>
        <w:t>ь</w:t>
      </w:r>
      <w:r w:rsidRPr="00BB272A">
        <w:rPr>
          <w:rFonts w:ascii="Times New Roman" w:hAnsi="Times New Roman" w:cs="Times New Roman"/>
          <w:sz w:val="28"/>
          <w:szCs w:val="28"/>
        </w:rPr>
        <w:t>н</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ю</w:t>
      </w:r>
      <w:r w:rsidRPr="00BB272A">
        <w:rPr>
          <w:rFonts w:ascii="Times New Roman" w:hAnsi="Times New Roman" w:cs="Times New Roman"/>
          <w:spacing w:val="16"/>
          <w:sz w:val="28"/>
          <w:szCs w:val="28"/>
        </w:rPr>
        <w:t xml:space="preserve"> </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прав</w:t>
      </w:r>
      <w:r w:rsidRPr="00BB272A">
        <w:rPr>
          <w:rFonts w:ascii="Times New Roman" w:hAnsi="Times New Roman" w:cs="Times New Roman"/>
          <w:spacing w:val="-2"/>
          <w:sz w:val="28"/>
          <w:szCs w:val="28"/>
        </w:rPr>
        <w:t>л</w:t>
      </w:r>
      <w:r w:rsidRPr="00BB272A">
        <w:rPr>
          <w:rFonts w:ascii="Times New Roman" w:hAnsi="Times New Roman" w:cs="Times New Roman"/>
          <w:sz w:val="28"/>
          <w:szCs w:val="28"/>
        </w:rPr>
        <w:t>енче</w:t>
      </w:r>
      <w:r w:rsidRPr="00BB272A">
        <w:rPr>
          <w:rFonts w:ascii="Times New Roman" w:hAnsi="Times New Roman" w:cs="Times New Roman"/>
          <w:spacing w:val="-2"/>
          <w:sz w:val="28"/>
          <w:szCs w:val="28"/>
        </w:rPr>
        <w:t>с</w:t>
      </w:r>
      <w:r w:rsidRPr="00BB272A">
        <w:rPr>
          <w:rFonts w:ascii="Times New Roman" w:hAnsi="Times New Roman" w:cs="Times New Roman"/>
          <w:sz w:val="28"/>
          <w:szCs w:val="28"/>
        </w:rPr>
        <w:t>к</w:t>
      </w:r>
      <w:r w:rsidRPr="00BB272A">
        <w:rPr>
          <w:rFonts w:ascii="Times New Roman" w:hAnsi="Times New Roman" w:cs="Times New Roman"/>
          <w:spacing w:val="-1"/>
          <w:sz w:val="28"/>
          <w:szCs w:val="28"/>
        </w:rPr>
        <w:t>у</w:t>
      </w:r>
      <w:r w:rsidRPr="00BB272A">
        <w:rPr>
          <w:rFonts w:ascii="Times New Roman" w:hAnsi="Times New Roman" w:cs="Times New Roman"/>
          <w:sz w:val="28"/>
          <w:szCs w:val="28"/>
        </w:rPr>
        <w:t>ю</w:t>
      </w:r>
      <w:r w:rsidRPr="00BB272A">
        <w:rPr>
          <w:rFonts w:ascii="Times New Roman" w:hAnsi="Times New Roman" w:cs="Times New Roman"/>
          <w:spacing w:val="14"/>
          <w:sz w:val="28"/>
          <w:szCs w:val="28"/>
        </w:rPr>
        <w:t xml:space="preserve"> </w:t>
      </w:r>
      <w:r w:rsidRPr="00BB272A">
        <w:rPr>
          <w:rFonts w:ascii="Times New Roman" w:hAnsi="Times New Roman" w:cs="Times New Roman"/>
          <w:sz w:val="28"/>
          <w:szCs w:val="28"/>
        </w:rPr>
        <w:t>деятел</w:t>
      </w:r>
      <w:r w:rsidRPr="00BB272A">
        <w:rPr>
          <w:rFonts w:ascii="Times New Roman" w:hAnsi="Times New Roman" w:cs="Times New Roman"/>
          <w:spacing w:val="-2"/>
          <w:sz w:val="28"/>
          <w:szCs w:val="28"/>
        </w:rPr>
        <w:t>ьн</w:t>
      </w:r>
      <w:r w:rsidRPr="00BB272A">
        <w:rPr>
          <w:rFonts w:ascii="Times New Roman" w:hAnsi="Times New Roman" w:cs="Times New Roman"/>
          <w:sz w:val="28"/>
          <w:szCs w:val="28"/>
        </w:rPr>
        <w:t>ос</w:t>
      </w:r>
      <w:r w:rsidRPr="00BB272A">
        <w:rPr>
          <w:rFonts w:ascii="Times New Roman" w:hAnsi="Times New Roman" w:cs="Times New Roman"/>
          <w:spacing w:val="-3"/>
          <w:sz w:val="28"/>
          <w:szCs w:val="28"/>
        </w:rPr>
        <w:t>т</w:t>
      </w:r>
      <w:r w:rsidRPr="00BB272A">
        <w:rPr>
          <w:rFonts w:ascii="Times New Roman" w:hAnsi="Times New Roman" w:cs="Times New Roman"/>
          <w:sz w:val="28"/>
          <w:szCs w:val="28"/>
        </w:rPr>
        <w:t>ь г</w:t>
      </w:r>
      <w:r w:rsidRPr="00BB272A">
        <w:rPr>
          <w:rFonts w:ascii="Times New Roman" w:hAnsi="Times New Roman" w:cs="Times New Roman"/>
          <w:spacing w:val="1"/>
          <w:sz w:val="28"/>
          <w:szCs w:val="28"/>
        </w:rPr>
        <w:t>о</w:t>
      </w:r>
      <w:r w:rsidRPr="00BB272A">
        <w:rPr>
          <w:rFonts w:ascii="Times New Roman" w:hAnsi="Times New Roman" w:cs="Times New Roman"/>
          <w:sz w:val="28"/>
          <w:szCs w:val="28"/>
        </w:rPr>
        <w:t>с</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да</w:t>
      </w:r>
      <w:r w:rsidRPr="00BB272A">
        <w:rPr>
          <w:rFonts w:ascii="Times New Roman" w:hAnsi="Times New Roman" w:cs="Times New Roman"/>
          <w:spacing w:val="1"/>
          <w:sz w:val="28"/>
          <w:szCs w:val="28"/>
        </w:rPr>
        <w:t>р</w:t>
      </w:r>
      <w:r w:rsidRPr="00BB272A">
        <w:rPr>
          <w:rFonts w:ascii="Times New Roman" w:hAnsi="Times New Roman" w:cs="Times New Roman"/>
          <w:sz w:val="28"/>
          <w:szCs w:val="28"/>
        </w:rPr>
        <w:t>ст</w:t>
      </w:r>
      <w:r w:rsidRPr="00BB272A">
        <w:rPr>
          <w:rFonts w:ascii="Times New Roman" w:hAnsi="Times New Roman" w:cs="Times New Roman"/>
          <w:spacing w:val="-4"/>
          <w:sz w:val="28"/>
          <w:szCs w:val="28"/>
        </w:rPr>
        <w:t>в</w:t>
      </w:r>
      <w:r w:rsidRPr="00BB272A">
        <w:rPr>
          <w:rFonts w:ascii="Times New Roman" w:hAnsi="Times New Roman" w:cs="Times New Roman"/>
          <w:sz w:val="28"/>
          <w:szCs w:val="28"/>
        </w:rPr>
        <w:t>е</w:t>
      </w:r>
      <w:r w:rsidRPr="00BB272A">
        <w:rPr>
          <w:rFonts w:ascii="Times New Roman" w:hAnsi="Times New Roman" w:cs="Times New Roman"/>
          <w:spacing w:val="-2"/>
          <w:sz w:val="28"/>
          <w:szCs w:val="28"/>
        </w:rPr>
        <w:t>н</w:t>
      </w:r>
      <w:r w:rsidRPr="00BB272A">
        <w:rPr>
          <w:rFonts w:ascii="Times New Roman" w:hAnsi="Times New Roman" w:cs="Times New Roman"/>
          <w:sz w:val="28"/>
          <w:szCs w:val="28"/>
        </w:rPr>
        <w:t>н</w:t>
      </w:r>
      <w:r w:rsidRPr="00BB272A">
        <w:rPr>
          <w:rFonts w:ascii="Times New Roman" w:hAnsi="Times New Roman" w:cs="Times New Roman"/>
          <w:spacing w:val="-2"/>
          <w:sz w:val="28"/>
          <w:szCs w:val="28"/>
        </w:rPr>
        <w:t>ы</w:t>
      </w:r>
      <w:r w:rsidRPr="00BB272A">
        <w:rPr>
          <w:rFonts w:ascii="Times New Roman" w:hAnsi="Times New Roman" w:cs="Times New Roman"/>
          <w:sz w:val="28"/>
          <w:szCs w:val="28"/>
        </w:rPr>
        <w:t>х</w:t>
      </w:r>
      <w:r w:rsidRPr="00BB272A">
        <w:rPr>
          <w:rFonts w:ascii="Times New Roman" w:hAnsi="Times New Roman" w:cs="Times New Roman"/>
          <w:spacing w:val="9"/>
          <w:sz w:val="28"/>
          <w:szCs w:val="28"/>
        </w:rPr>
        <w:t xml:space="preserve"> </w:t>
      </w:r>
      <w:r w:rsidRPr="00BB272A">
        <w:rPr>
          <w:rFonts w:ascii="Times New Roman" w:hAnsi="Times New Roman" w:cs="Times New Roman"/>
          <w:sz w:val="28"/>
          <w:szCs w:val="28"/>
        </w:rPr>
        <w:t>и</w:t>
      </w:r>
      <w:r w:rsidRPr="00BB272A">
        <w:rPr>
          <w:rFonts w:ascii="Times New Roman" w:hAnsi="Times New Roman" w:cs="Times New Roman"/>
          <w:spacing w:val="7"/>
          <w:sz w:val="28"/>
          <w:szCs w:val="28"/>
        </w:rPr>
        <w:t xml:space="preserve"> </w:t>
      </w:r>
      <w:r w:rsidRPr="00BB272A">
        <w:rPr>
          <w:rFonts w:ascii="Times New Roman" w:hAnsi="Times New Roman" w:cs="Times New Roman"/>
          <w:sz w:val="28"/>
          <w:szCs w:val="28"/>
        </w:rPr>
        <w:t>м</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ниц</w:t>
      </w:r>
      <w:r w:rsidRPr="00BB272A">
        <w:rPr>
          <w:rFonts w:ascii="Times New Roman" w:hAnsi="Times New Roman" w:cs="Times New Roman"/>
          <w:spacing w:val="-2"/>
          <w:sz w:val="28"/>
          <w:szCs w:val="28"/>
        </w:rPr>
        <w:t>и</w:t>
      </w:r>
      <w:r w:rsidRPr="00BB272A">
        <w:rPr>
          <w:rFonts w:ascii="Times New Roman" w:hAnsi="Times New Roman" w:cs="Times New Roman"/>
          <w:sz w:val="28"/>
          <w:szCs w:val="28"/>
        </w:rPr>
        <w:t>пал</w:t>
      </w:r>
      <w:r w:rsidRPr="00BB272A">
        <w:rPr>
          <w:rFonts w:ascii="Times New Roman" w:hAnsi="Times New Roman" w:cs="Times New Roman"/>
          <w:spacing w:val="-2"/>
          <w:sz w:val="28"/>
          <w:szCs w:val="28"/>
        </w:rPr>
        <w:t>ьн</w:t>
      </w:r>
      <w:r w:rsidRPr="00BB272A">
        <w:rPr>
          <w:rFonts w:ascii="Times New Roman" w:hAnsi="Times New Roman" w:cs="Times New Roman"/>
          <w:sz w:val="28"/>
          <w:szCs w:val="28"/>
        </w:rPr>
        <w:t>ых</w:t>
      </w:r>
      <w:r w:rsidRPr="00BB272A">
        <w:rPr>
          <w:rFonts w:ascii="Times New Roman" w:hAnsi="Times New Roman" w:cs="Times New Roman"/>
          <w:spacing w:val="6"/>
          <w:sz w:val="28"/>
          <w:szCs w:val="28"/>
        </w:rPr>
        <w:t xml:space="preserve"> </w:t>
      </w:r>
      <w:r w:rsidRPr="00BB272A">
        <w:rPr>
          <w:rFonts w:ascii="Times New Roman" w:hAnsi="Times New Roman" w:cs="Times New Roman"/>
          <w:spacing w:val="-2"/>
          <w:sz w:val="28"/>
          <w:szCs w:val="28"/>
        </w:rPr>
        <w:t>о</w:t>
      </w:r>
      <w:r w:rsidRPr="00BB272A">
        <w:rPr>
          <w:rFonts w:ascii="Times New Roman" w:hAnsi="Times New Roman" w:cs="Times New Roman"/>
          <w:sz w:val="28"/>
          <w:szCs w:val="28"/>
        </w:rPr>
        <w:t>рг</w:t>
      </w:r>
      <w:r w:rsidRPr="00BB272A">
        <w:rPr>
          <w:rFonts w:ascii="Times New Roman" w:hAnsi="Times New Roman" w:cs="Times New Roman"/>
          <w:spacing w:val="-3"/>
          <w:sz w:val="28"/>
          <w:szCs w:val="28"/>
        </w:rPr>
        <w:t>а</w:t>
      </w:r>
      <w:r w:rsidRPr="00BB272A">
        <w:rPr>
          <w:rFonts w:ascii="Times New Roman" w:hAnsi="Times New Roman" w:cs="Times New Roman"/>
          <w:sz w:val="28"/>
          <w:szCs w:val="28"/>
        </w:rPr>
        <w:t>нов</w:t>
      </w:r>
      <w:r w:rsidRPr="00BB272A">
        <w:rPr>
          <w:rFonts w:ascii="Times New Roman" w:hAnsi="Times New Roman" w:cs="Times New Roman"/>
          <w:spacing w:val="5"/>
          <w:sz w:val="28"/>
          <w:szCs w:val="28"/>
        </w:rPr>
        <w:t xml:space="preserve"> </w:t>
      </w:r>
      <w:r w:rsidRPr="00BB272A">
        <w:rPr>
          <w:rFonts w:ascii="Times New Roman" w:hAnsi="Times New Roman" w:cs="Times New Roman"/>
          <w:sz w:val="28"/>
          <w:szCs w:val="28"/>
        </w:rPr>
        <w:t>и</w:t>
      </w:r>
      <w:r w:rsidRPr="00BB272A">
        <w:rPr>
          <w:rFonts w:ascii="Times New Roman" w:hAnsi="Times New Roman" w:cs="Times New Roman"/>
          <w:spacing w:val="9"/>
          <w:sz w:val="28"/>
          <w:szCs w:val="28"/>
        </w:rPr>
        <w:t xml:space="preserve"> </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ч</w:t>
      </w:r>
      <w:r w:rsidRPr="00BB272A">
        <w:rPr>
          <w:rFonts w:ascii="Times New Roman" w:hAnsi="Times New Roman" w:cs="Times New Roman"/>
          <w:spacing w:val="1"/>
          <w:sz w:val="28"/>
          <w:szCs w:val="28"/>
        </w:rPr>
        <w:t>р</w:t>
      </w:r>
      <w:r w:rsidRPr="00BB272A">
        <w:rPr>
          <w:rFonts w:ascii="Times New Roman" w:hAnsi="Times New Roman" w:cs="Times New Roman"/>
          <w:sz w:val="28"/>
          <w:szCs w:val="28"/>
        </w:rPr>
        <w:t>е</w:t>
      </w:r>
      <w:r w:rsidRPr="00BB272A">
        <w:rPr>
          <w:rFonts w:ascii="Times New Roman" w:hAnsi="Times New Roman" w:cs="Times New Roman"/>
          <w:spacing w:val="-2"/>
          <w:sz w:val="28"/>
          <w:szCs w:val="28"/>
        </w:rPr>
        <w:t>ж</w:t>
      </w:r>
      <w:r w:rsidRPr="00BB272A">
        <w:rPr>
          <w:rFonts w:ascii="Times New Roman" w:hAnsi="Times New Roman" w:cs="Times New Roman"/>
          <w:sz w:val="28"/>
          <w:szCs w:val="28"/>
        </w:rPr>
        <w:t>де</w:t>
      </w:r>
      <w:r w:rsidRPr="00BB272A">
        <w:rPr>
          <w:rFonts w:ascii="Times New Roman" w:hAnsi="Times New Roman" w:cs="Times New Roman"/>
          <w:spacing w:val="-2"/>
          <w:sz w:val="28"/>
          <w:szCs w:val="28"/>
        </w:rPr>
        <w:t>н</w:t>
      </w:r>
      <w:r w:rsidRPr="00BB272A">
        <w:rPr>
          <w:rFonts w:ascii="Times New Roman" w:hAnsi="Times New Roman" w:cs="Times New Roman"/>
          <w:sz w:val="28"/>
          <w:szCs w:val="28"/>
        </w:rPr>
        <w:t>ий,</w:t>
      </w:r>
      <w:r w:rsidRPr="00BB272A">
        <w:rPr>
          <w:rFonts w:ascii="Times New Roman" w:hAnsi="Times New Roman" w:cs="Times New Roman"/>
          <w:spacing w:val="8"/>
          <w:sz w:val="28"/>
          <w:szCs w:val="28"/>
        </w:rPr>
        <w:t xml:space="preserve"> </w:t>
      </w:r>
      <w:r w:rsidRPr="00BB272A">
        <w:rPr>
          <w:rFonts w:ascii="Times New Roman" w:hAnsi="Times New Roman" w:cs="Times New Roman"/>
          <w:spacing w:val="-2"/>
          <w:sz w:val="28"/>
          <w:szCs w:val="28"/>
        </w:rPr>
        <w:t>по</w:t>
      </w:r>
      <w:r w:rsidRPr="00BB272A">
        <w:rPr>
          <w:rFonts w:ascii="Times New Roman" w:hAnsi="Times New Roman" w:cs="Times New Roman"/>
          <w:sz w:val="28"/>
          <w:szCs w:val="28"/>
        </w:rPr>
        <w:t>д</w:t>
      </w:r>
      <w:r w:rsidRPr="00BB272A">
        <w:rPr>
          <w:rFonts w:ascii="Times New Roman" w:hAnsi="Times New Roman" w:cs="Times New Roman"/>
          <w:spacing w:val="-2"/>
          <w:sz w:val="28"/>
          <w:szCs w:val="28"/>
        </w:rPr>
        <w:t>р</w:t>
      </w:r>
      <w:r w:rsidRPr="00BB272A">
        <w:rPr>
          <w:rFonts w:ascii="Times New Roman" w:hAnsi="Times New Roman" w:cs="Times New Roman"/>
          <w:sz w:val="28"/>
          <w:szCs w:val="28"/>
        </w:rPr>
        <w:t>ывает</w:t>
      </w:r>
      <w:r w:rsidRPr="00BB272A">
        <w:rPr>
          <w:rFonts w:ascii="Times New Roman" w:hAnsi="Times New Roman" w:cs="Times New Roman"/>
          <w:spacing w:val="2"/>
          <w:sz w:val="28"/>
          <w:szCs w:val="28"/>
        </w:rPr>
        <w:t xml:space="preserve"> </w:t>
      </w:r>
      <w:r w:rsidRPr="00BB272A">
        <w:rPr>
          <w:rFonts w:ascii="Times New Roman" w:hAnsi="Times New Roman" w:cs="Times New Roman"/>
          <w:spacing w:val="-2"/>
          <w:sz w:val="28"/>
          <w:szCs w:val="28"/>
        </w:rPr>
        <w:t>и</w:t>
      </w:r>
      <w:r w:rsidRPr="00BB272A">
        <w:rPr>
          <w:rFonts w:ascii="Times New Roman" w:hAnsi="Times New Roman" w:cs="Times New Roman"/>
          <w:sz w:val="28"/>
          <w:szCs w:val="28"/>
        </w:rPr>
        <w:t>х авторитет,</w:t>
      </w:r>
      <w:r w:rsidRPr="00BB272A">
        <w:rPr>
          <w:rFonts w:ascii="Times New Roman" w:hAnsi="Times New Roman" w:cs="Times New Roman"/>
          <w:spacing w:val="66"/>
          <w:sz w:val="28"/>
          <w:szCs w:val="28"/>
        </w:rPr>
        <w:t xml:space="preserve"> </w:t>
      </w:r>
      <w:r w:rsidRPr="00BB272A">
        <w:rPr>
          <w:rFonts w:ascii="Times New Roman" w:hAnsi="Times New Roman" w:cs="Times New Roman"/>
          <w:sz w:val="28"/>
          <w:szCs w:val="28"/>
        </w:rPr>
        <w:t>д</w:t>
      </w:r>
      <w:r w:rsidRPr="00BB272A">
        <w:rPr>
          <w:rFonts w:ascii="Times New Roman" w:hAnsi="Times New Roman" w:cs="Times New Roman"/>
          <w:spacing w:val="-3"/>
          <w:sz w:val="28"/>
          <w:szCs w:val="28"/>
        </w:rPr>
        <w:t>е</w:t>
      </w:r>
      <w:r w:rsidRPr="00BB272A">
        <w:rPr>
          <w:rFonts w:ascii="Times New Roman" w:hAnsi="Times New Roman" w:cs="Times New Roman"/>
          <w:sz w:val="28"/>
          <w:szCs w:val="28"/>
        </w:rPr>
        <w:t>фо</w:t>
      </w:r>
      <w:r w:rsidRPr="00BB272A">
        <w:rPr>
          <w:rFonts w:ascii="Times New Roman" w:hAnsi="Times New Roman" w:cs="Times New Roman"/>
          <w:spacing w:val="-2"/>
          <w:sz w:val="28"/>
          <w:szCs w:val="28"/>
        </w:rPr>
        <w:t>р</w:t>
      </w:r>
      <w:r w:rsidRPr="00BB272A">
        <w:rPr>
          <w:rFonts w:ascii="Times New Roman" w:hAnsi="Times New Roman" w:cs="Times New Roman"/>
          <w:sz w:val="28"/>
          <w:szCs w:val="28"/>
        </w:rPr>
        <w:t>ми</w:t>
      </w:r>
      <w:r w:rsidRPr="00BB272A">
        <w:rPr>
          <w:rFonts w:ascii="Times New Roman" w:hAnsi="Times New Roman" w:cs="Times New Roman"/>
          <w:spacing w:val="1"/>
          <w:sz w:val="28"/>
          <w:szCs w:val="28"/>
        </w:rPr>
        <w:t>р</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ет</w:t>
      </w:r>
      <w:r w:rsidRPr="00BB272A">
        <w:rPr>
          <w:rFonts w:ascii="Times New Roman" w:hAnsi="Times New Roman" w:cs="Times New Roman"/>
          <w:spacing w:val="69"/>
          <w:sz w:val="28"/>
          <w:szCs w:val="28"/>
        </w:rPr>
        <w:t xml:space="preserve"> </w:t>
      </w:r>
      <w:r w:rsidRPr="00BB272A">
        <w:rPr>
          <w:rFonts w:ascii="Times New Roman" w:hAnsi="Times New Roman" w:cs="Times New Roman"/>
          <w:spacing w:val="-2"/>
          <w:sz w:val="28"/>
          <w:szCs w:val="28"/>
        </w:rPr>
        <w:t>п</w:t>
      </w:r>
      <w:r w:rsidRPr="00BB272A">
        <w:rPr>
          <w:rFonts w:ascii="Times New Roman" w:hAnsi="Times New Roman" w:cs="Times New Roman"/>
          <w:sz w:val="28"/>
          <w:szCs w:val="28"/>
        </w:rPr>
        <w:t>рав</w:t>
      </w:r>
      <w:r w:rsidRPr="00BB272A">
        <w:rPr>
          <w:rFonts w:ascii="Times New Roman" w:hAnsi="Times New Roman" w:cs="Times New Roman"/>
          <w:spacing w:val="-2"/>
          <w:sz w:val="28"/>
          <w:szCs w:val="28"/>
        </w:rPr>
        <w:t>о</w:t>
      </w:r>
      <w:r w:rsidRPr="00BB272A">
        <w:rPr>
          <w:rFonts w:ascii="Times New Roman" w:hAnsi="Times New Roman" w:cs="Times New Roman"/>
          <w:sz w:val="28"/>
          <w:szCs w:val="28"/>
        </w:rPr>
        <w:t>с</w:t>
      </w:r>
      <w:r w:rsidRPr="00BB272A">
        <w:rPr>
          <w:rFonts w:ascii="Times New Roman" w:hAnsi="Times New Roman" w:cs="Times New Roman"/>
          <w:spacing w:val="1"/>
          <w:sz w:val="28"/>
          <w:szCs w:val="28"/>
        </w:rPr>
        <w:t>о</w:t>
      </w:r>
      <w:r w:rsidRPr="00BB272A">
        <w:rPr>
          <w:rFonts w:ascii="Times New Roman" w:hAnsi="Times New Roman" w:cs="Times New Roman"/>
          <w:spacing w:val="-3"/>
          <w:sz w:val="28"/>
          <w:szCs w:val="28"/>
        </w:rPr>
        <w:t>з</w:t>
      </w:r>
      <w:r w:rsidRPr="00BB272A">
        <w:rPr>
          <w:rFonts w:ascii="Times New Roman" w:hAnsi="Times New Roman" w:cs="Times New Roman"/>
          <w:spacing w:val="-2"/>
          <w:sz w:val="28"/>
          <w:szCs w:val="28"/>
        </w:rPr>
        <w:t>н</w:t>
      </w:r>
      <w:r w:rsidRPr="00BB272A">
        <w:rPr>
          <w:rFonts w:ascii="Times New Roman" w:hAnsi="Times New Roman" w:cs="Times New Roman"/>
          <w:sz w:val="28"/>
          <w:szCs w:val="28"/>
        </w:rPr>
        <w:t>ан</w:t>
      </w:r>
      <w:r w:rsidRPr="00BB272A">
        <w:rPr>
          <w:rFonts w:ascii="Times New Roman" w:hAnsi="Times New Roman" w:cs="Times New Roman"/>
          <w:spacing w:val="-2"/>
          <w:sz w:val="28"/>
          <w:szCs w:val="28"/>
        </w:rPr>
        <w:t>и</w:t>
      </w:r>
      <w:r w:rsidRPr="00BB272A">
        <w:rPr>
          <w:rFonts w:ascii="Times New Roman" w:hAnsi="Times New Roman" w:cs="Times New Roman"/>
          <w:sz w:val="28"/>
          <w:szCs w:val="28"/>
        </w:rPr>
        <w:t xml:space="preserve">е </w:t>
      </w:r>
      <w:r w:rsidRPr="00BB272A">
        <w:rPr>
          <w:rFonts w:ascii="Times New Roman" w:hAnsi="Times New Roman" w:cs="Times New Roman"/>
          <w:spacing w:val="-3"/>
          <w:sz w:val="28"/>
          <w:szCs w:val="28"/>
        </w:rPr>
        <w:t>г</w:t>
      </w:r>
      <w:r w:rsidRPr="00BB272A">
        <w:rPr>
          <w:rFonts w:ascii="Times New Roman" w:hAnsi="Times New Roman" w:cs="Times New Roman"/>
          <w:sz w:val="28"/>
          <w:szCs w:val="28"/>
        </w:rPr>
        <w:t>ра</w:t>
      </w:r>
      <w:r w:rsidRPr="00BB272A">
        <w:rPr>
          <w:rFonts w:ascii="Times New Roman" w:hAnsi="Times New Roman" w:cs="Times New Roman"/>
          <w:spacing w:val="-2"/>
          <w:sz w:val="28"/>
          <w:szCs w:val="28"/>
        </w:rPr>
        <w:t>ж</w:t>
      </w:r>
      <w:r w:rsidRPr="00BB272A">
        <w:rPr>
          <w:rFonts w:ascii="Times New Roman" w:hAnsi="Times New Roman" w:cs="Times New Roman"/>
          <w:sz w:val="28"/>
          <w:szCs w:val="28"/>
        </w:rPr>
        <w:t>д</w:t>
      </w:r>
      <w:r w:rsidRPr="00BB272A">
        <w:rPr>
          <w:rFonts w:ascii="Times New Roman" w:hAnsi="Times New Roman" w:cs="Times New Roman"/>
          <w:spacing w:val="-3"/>
          <w:sz w:val="28"/>
          <w:szCs w:val="28"/>
        </w:rPr>
        <w:t>а</w:t>
      </w:r>
      <w:r w:rsidRPr="00BB272A">
        <w:rPr>
          <w:rFonts w:ascii="Times New Roman" w:hAnsi="Times New Roman" w:cs="Times New Roman"/>
          <w:sz w:val="28"/>
          <w:szCs w:val="28"/>
        </w:rPr>
        <w:t>н,</w:t>
      </w:r>
      <w:r w:rsidRPr="00BB272A">
        <w:rPr>
          <w:rFonts w:ascii="Times New Roman" w:hAnsi="Times New Roman" w:cs="Times New Roman"/>
          <w:spacing w:val="69"/>
          <w:sz w:val="28"/>
          <w:szCs w:val="28"/>
        </w:rPr>
        <w:t xml:space="preserve"> </w:t>
      </w:r>
      <w:r w:rsidRPr="00BB272A">
        <w:rPr>
          <w:rFonts w:ascii="Times New Roman" w:hAnsi="Times New Roman" w:cs="Times New Roman"/>
          <w:spacing w:val="-3"/>
          <w:sz w:val="28"/>
          <w:szCs w:val="28"/>
        </w:rPr>
        <w:t>с</w:t>
      </w:r>
      <w:r w:rsidRPr="00BB272A">
        <w:rPr>
          <w:rFonts w:ascii="Times New Roman" w:hAnsi="Times New Roman" w:cs="Times New Roman"/>
          <w:sz w:val="28"/>
          <w:szCs w:val="28"/>
        </w:rPr>
        <w:t>озда</w:t>
      </w:r>
      <w:r w:rsidRPr="00BB272A">
        <w:rPr>
          <w:rFonts w:ascii="Times New Roman" w:hAnsi="Times New Roman" w:cs="Times New Roman"/>
          <w:spacing w:val="-3"/>
          <w:sz w:val="28"/>
          <w:szCs w:val="28"/>
        </w:rPr>
        <w:t>в</w:t>
      </w:r>
      <w:r w:rsidRPr="00BB272A">
        <w:rPr>
          <w:rFonts w:ascii="Times New Roman" w:hAnsi="Times New Roman" w:cs="Times New Roman"/>
          <w:sz w:val="28"/>
          <w:szCs w:val="28"/>
        </w:rPr>
        <w:t>ая у</w:t>
      </w:r>
      <w:r w:rsidRPr="00BB272A">
        <w:rPr>
          <w:rFonts w:ascii="Times New Roman" w:hAnsi="Times New Roman" w:cs="Times New Roman"/>
          <w:spacing w:val="66"/>
          <w:sz w:val="28"/>
          <w:szCs w:val="28"/>
        </w:rPr>
        <w:t xml:space="preserve"> </w:t>
      </w:r>
      <w:r w:rsidRPr="00BB272A">
        <w:rPr>
          <w:rFonts w:ascii="Times New Roman" w:hAnsi="Times New Roman" w:cs="Times New Roman"/>
          <w:sz w:val="28"/>
          <w:szCs w:val="28"/>
        </w:rPr>
        <w:t>н</w:t>
      </w:r>
      <w:r w:rsidRPr="00BB272A">
        <w:rPr>
          <w:rFonts w:ascii="Times New Roman" w:hAnsi="Times New Roman" w:cs="Times New Roman"/>
          <w:spacing w:val="-2"/>
          <w:sz w:val="28"/>
          <w:szCs w:val="28"/>
        </w:rPr>
        <w:t>и</w:t>
      </w:r>
      <w:r w:rsidRPr="00BB272A">
        <w:rPr>
          <w:rFonts w:ascii="Times New Roman" w:hAnsi="Times New Roman" w:cs="Times New Roman"/>
          <w:sz w:val="28"/>
          <w:szCs w:val="28"/>
        </w:rPr>
        <w:t>х пр</w:t>
      </w:r>
      <w:r w:rsidRPr="00BB272A">
        <w:rPr>
          <w:rFonts w:ascii="Times New Roman" w:hAnsi="Times New Roman" w:cs="Times New Roman"/>
          <w:spacing w:val="-3"/>
          <w:sz w:val="28"/>
          <w:szCs w:val="28"/>
        </w:rPr>
        <w:t>е</w:t>
      </w:r>
      <w:r w:rsidRPr="00BB272A">
        <w:rPr>
          <w:rFonts w:ascii="Times New Roman" w:hAnsi="Times New Roman" w:cs="Times New Roman"/>
          <w:sz w:val="28"/>
          <w:szCs w:val="28"/>
        </w:rPr>
        <w:t>дс</w:t>
      </w:r>
      <w:r w:rsidRPr="00BB272A">
        <w:rPr>
          <w:rFonts w:ascii="Times New Roman" w:hAnsi="Times New Roman" w:cs="Times New Roman"/>
          <w:spacing w:val="-3"/>
          <w:sz w:val="28"/>
          <w:szCs w:val="28"/>
        </w:rPr>
        <w:t>т</w:t>
      </w:r>
      <w:r w:rsidRPr="00BB272A">
        <w:rPr>
          <w:rFonts w:ascii="Times New Roman" w:hAnsi="Times New Roman" w:cs="Times New Roman"/>
          <w:sz w:val="28"/>
          <w:szCs w:val="28"/>
        </w:rPr>
        <w:t>ав</w:t>
      </w:r>
      <w:r w:rsidRPr="00BB272A">
        <w:rPr>
          <w:rFonts w:ascii="Times New Roman" w:hAnsi="Times New Roman" w:cs="Times New Roman"/>
          <w:spacing w:val="-2"/>
          <w:sz w:val="28"/>
          <w:szCs w:val="28"/>
        </w:rPr>
        <w:t>л</w:t>
      </w:r>
      <w:r w:rsidRPr="00BB272A">
        <w:rPr>
          <w:rFonts w:ascii="Times New Roman" w:hAnsi="Times New Roman" w:cs="Times New Roman"/>
          <w:sz w:val="28"/>
          <w:szCs w:val="28"/>
        </w:rPr>
        <w:t>е</w:t>
      </w:r>
      <w:r w:rsidRPr="00BB272A">
        <w:rPr>
          <w:rFonts w:ascii="Times New Roman" w:hAnsi="Times New Roman" w:cs="Times New Roman"/>
          <w:spacing w:val="-2"/>
          <w:sz w:val="28"/>
          <w:szCs w:val="28"/>
        </w:rPr>
        <w:t>н</w:t>
      </w:r>
      <w:r w:rsidRPr="00BB272A">
        <w:rPr>
          <w:rFonts w:ascii="Times New Roman" w:hAnsi="Times New Roman" w:cs="Times New Roman"/>
          <w:sz w:val="28"/>
          <w:szCs w:val="28"/>
        </w:rPr>
        <w:t>ие</w:t>
      </w:r>
      <w:r w:rsidRPr="00BB272A">
        <w:rPr>
          <w:rFonts w:ascii="Times New Roman" w:hAnsi="Times New Roman" w:cs="Times New Roman"/>
          <w:spacing w:val="63"/>
          <w:sz w:val="28"/>
          <w:szCs w:val="28"/>
        </w:rPr>
        <w:t xml:space="preserve"> </w:t>
      </w:r>
      <w:r w:rsidRPr="00BB272A">
        <w:rPr>
          <w:rFonts w:ascii="Times New Roman" w:hAnsi="Times New Roman" w:cs="Times New Roman"/>
          <w:sz w:val="28"/>
          <w:szCs w:val="28"/>
        </w:rPr>
        <w:t>о</w:t>
      </w:r>
      <w:r w:rsidRPr="00BB272A">
        <w:rPr>
          <w:rFonts w:ascii="Times New Roman" w:hAnsi="Times New Roman" w:cs="Times New Roman"/>
          <w:spacing w:val="64"/>
          <w:sz w:val="28"/>
          <w:szCs w:val="28"/>
        </w:rPr>
        <w:t xml:space="preserve"> </w:t>
      </w:r>
      <w:r w:rsidRPr="00BB272A">
        <w:rPr>
          <w:rFonts w:ascii="Times New Roman" w:hAnsi="Times New Roman" w:cs="Times New Roman"/>
          <w:spacing w:val="-3"/>
          <w:sz w:val="28"/>
          <w:szCs w:val="28"/>
        </w:rPr>
        <w:t>в</w:t>
      </w:r>
      <w:r w:rsidRPr="00BB272A">
        <w:rPr>
          <w:rFonts w:ascii="Times New Roman" w:hAnsi="Times New Roman" w:cs="Times New Roman"/>
          <w:sz w:val="28"/>
          <w:szCs w:val="28"/>
        </w:rPr>
        <w:t>озм</w:t>
      </w:r>
      <w:r w:rsidRPr="00BB272A">
        <w:rPr>
          <w:rFonts w:ascii="Times New Roman" w:hAnsi="Times New Roman" w:cs="Times New Roman"/>
          <w:spacing w:val="-2"/>
          <w:sz w:val="28"/>
          <w:szCs w:val="28"/>
        </w:rPr>
        <w:t>о</w:t>
      </w:r>
      <w:r w:rsidRPr="00BB272A">
        <w:rPr>
          <w:rFonts w:ascii="Times New Roman" w:hAnsi="Times New Roman" w:cs="Times New Roman"/>
          <w:sz w:val="28"/>
          <w:szCs w:val="28"/>
        </w:rPr>
        <w:t>ж</w:t>
      </w:r>
      <w:r w:rsidRPr="00BB272A">
        <w:rPr>
          <w:rFonts w:ascii="Times New Roman" w:hAnsi="Times New Roman" w:cs="Times New Roman"/>
          <w:spacing w:val="-2"/>
          <w:sz w:val="28"/>
          <w:szCs w:val="28"/>
        </w:rPr>
        <w:t>н</w:t>
      </w:r>
      <w:r w:rsidRPr="00BB272A">
        <w:rPr>
          <w:rFonts w:ascii="Times New Roman" w:hAnsi="Times New Roman" w:cs="Times New Roman"/>
          <w:sz w:val="28"/>
          <w:szCs w:val="28"/>
        </w:rPr>
        <w:t>ос</w:t>
      </w:r>
      <w:r w:rsidRPr="00BB272A">
        <w:rPr>
          <w:rFonts w:ascii="Times New Roman" w:hAnsi="Times New Roman" w:cs="Times New Roman"/>
          <w:spacing w:val="-3"/>
          <w:sz w:val="28"/>
          <w:szCs w:val="28"/>
        </w:rPr>
        <w:t>т</w:t>
      </w:r>
      <w:r w:rsidRPr="00BB272A">
        <w:rPr>
          <w:rFonts w:ascii="Times New Roman" w:hAnsi="Times New Roman" w:cs="Times New Roman"/>
          <w:sz w:val="28"/>
          <w:szCs w:val="28"/>
        </w:rPr>
        <w:t>и</w:t>
      </w:r>
      <w:r w:rsidRPr="00BB272A">
        <w:rPr>
          <w:rFonts w:ascii="Times New Roman" w:hAnsi="Times New Roman" w:cs="Times New Roman"/>
          <w:spacing w:val="69"/>
          <w:sz w:val="28"/>
          <w:szCs w:val="28"/>
        </w:rPr>
        <w:t xml:space="preserve"> </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дов</w:t>
      </w:r>
      <w:r w:rsidRPr="00BB272A">
        <w:rPr>
          <w:rFonts w:ascii="Times New Roman" w:hAnsi="Times New Roman" w:cs="Times New Roman"/>
          <w:spacing w:val="-2"/>
          <w:sz w:val="28"/>
          <w:szCs w:val="28"/>
        </w:rPr>
        <w:t>л</w:t>
      </w:r>
      <w:r w:rsidRPr="00BB272A">
        <w:rPr>
          <w:rFonts w:ascii="Times New Roman" w:hAnsi="Times New Roman" w:cs="Times New Roman"/>
          <w:sz w:val="28"/>
          <w:szCs w:val="28"/>
        </w:rPr>
        <w:t>етворе</w:t>
      </w:r>
      <w:r w:rsidRPr="00BB272A">
        <w:rPr>
          <w:rFonts w:ascii="Times New Roman" w:hAnsi="Times New Roman" w:cs="Times New Roman"/>
          <w:spacing w:val="-2"/>
          <w:sz w:val="28"/>
          <w:szCs w:val="28"/>
        </w:rPr>
        <w:t>н</w:t>
      </w:r>
      <w:r w:rsidRPr="00BB272A">
        <w:rPr>
          <w:rFonts w:ascii="Times New Roman" w:hAnsi="Times New Roman" w:cs="Times New Roman"/>
          <w:sz w:val="28"/>
          <w:szCs w:val="28"/>
        </w:rPr>
        <w:t>ия</w:t>
      </w:r>
      <w:r w:rsidRPr="00BB272A">
        <w:rPr>
          <w:rFonts w:ascii="Times New Roman" w:hAnsi="Times New Roman" w:cs="Times New Roman"/>
          <w:spacing w:val="64"/>
          <w:sz w:val="28"/>
          <w:szCs w:val="28"/>
        </w:rPr>
        <w:t xml:space="preserve"> </w:t>
      </w:r>
      <w:r w:rsidRPr="00BB272A">
        <w:rPr>
          <w:rFonts w:ascii="Times New Roman" w:hAnsi="Times New Roman" w:cs="Times New Roman"/>
          <w:spacing w:val="-1"/>
          <w:sz w:val="28"/>
          <w:szCs w:val="28"/>
        </w:rPr>
        <w:t>л</w:t>
      </w:r>
      <w:r w:rsidRPr="00BB272A">
        <w:rPr>
          <w:rFonts w:ascii="Times New Roman" w:hAnsi="Times New Roman" w:cs="Times New Roman"/>
          <w:spacing w:val="-2"/>
          <w:sz w:val="28"/>
          <w:szCs w:val="28"/>
        </w:rPr>
        <w:t>и</w:t>
      </w:r>
      <w:r w:rsidRPr="00BB272A">
        <w:rPr>
          <w:rFonts w:ascii="Times New Roman" w:hAnsi="Times New Roman" w:cs="Times New Roman"/>
          <w:sz w:val="28"/>
          <w:szCs w:val="28"/>
        </w:rPr>
        <w:t>ч</w:t>
      </w:r>
      <w:r w:rsidRPr="00BB272A">
        <w:rPr>
          <w:rFonts w:ascii="Times New Roman" w:hAnsi="Times New Roman" w:cs="Times New Roman"/>
          <w:spacing w:val="-2"/>
          <w:sz w:val="28"/>
          <w:szCs w:val="28"/>
        </w:rPr>
        <w:t>ны</w:t>
      </w:r>
      <w:r w:rsidRPr="00BB272A">
        <w:rPr>
          <w:rFonts w:ascii="Times New Roman" w:hAnsi="Times New Roman" w:cs="Times New Roman"/>
          <w:sz w:val="28"/>
          <w:szCs w:val="28"/>
        </w:rPr>
        <w:t>х</w:t>
      </w:r>
      <w:r w:rsidRPr="00BB272A">
        <w:rPr>
          <w:rFonts w:ascii="Times New Roman" w:hAnsi="Times New Roman" w:cs="Times New Roman"/>
          <w:spacing w:val="62"/>
          <w:sz w:val="28"/>
          <w:szCs w:val="28"/>
        </w:rPr>
        <w:t xml:space="preserve"> </w:t>
      </w:r>
      <w:r w:rsidRPr="00BB272A">
        <w:rPr>
          <w:rFonts w:ascii="Times New Roman" w:hAnsi="Times New Roman" w:cs="Times New Roman"/>
          <w:sz w:val="28"/>
          <w:szCs w:val="28"/>
        </w:rPr>
        <w:t>и</w:t>
      </w:r>
      <w:r w:rsidRPr="00BB272A">
        <w:rPr>
          <w:rFonts w:ascii="Times New Roman" w:hAnsi="Times New Roman" w:cs="Times New Roman"/>
          <w:spacing w:val="64"/>
          <w:sz w:val="28"/>
          <w:szCs w:val="28"/>
        </w:rPr>
        <w:t xml:space="preserve"> </w:t>
      </w:r>
      <w:r w:rsidRPr="00BB272A">
        <w:rPr>
          <w:rFonts w:ascii="Times New Roman" w:hAnsi="Times New Roman" w:cs="Times New Roman"/>
          <w:spacing w:val="-2"/>
          <w:sz w:val="28"/>
          <w:szCs w:val="28"/>
        </w:rPr>
        <w:t>к</w:t>
      </w:r>
      <w:r w:rsidRPr="00BB272A">
        <w:rPr>
          <w:rFonts w:ascii="Times New Roman" w:hAnsi="Times New Roman" w:cs="Times New Roman"/>
          <w:sz w:val="28"/>
          <w:szCs w:val="28"/>
        </w:rPr>
        <w:t>о</w:t>
      </w:r>
      <w:r w:rsidRPr="00BB272A">
        <w:rPr>
          <w:rFonts w:ascii="Times New Roman" w:hAnsi="Times New Roman" w:cs="Times New Roman"/>
          <w:spacing w:val="-1"/>
          <w:sz w:val="28"/>
          <w:szCs w:val="28"/>
        </w:rPr>
        <w:t>лл</w:t>
      </w:r>
      <w:r w:rsidRPr="00BB272A">
        <w:rPr>
          <w:rFonts w:ascii="Times New Roman" w:hAnsi="Times New Roman" w:cs="Times New Roman"/>
          <w:sz w:val="28"/>
          <w:szCs w:val="28"/>
        </w:rPr>
        <w:t>екти</w:t>
      </w:r>
      <w:r w:rsidRPr="00BB272A">
        <w:rPr>
          <w:rFonts w:ascii="Times New Roman" w:hAnsi="Times New Roman" w:cs="Times New Roman"/>
          <w:spacing w:val="-3"/>
          <w:sz w:val="28"/>
          <w:szCs w:val="28"/>
        </w:rPr>
        <w:t>в</w:t>
      </w:r>
      <w:r w:rsidRPr="00BB272A">
        <w:rPr>
          <w:rFonts w:ascii="Times New Roman" w:hAnsi="Times New Roman" w:cs="Times New Roman"/>
          <w:spacing w:val="-2"/>
          <w:sz w:val="28"/>
          <w:szCs w:val="28"/>
        </w:rPr>
        <w:t>ны</w:t>
      </w:r>
      <w:r w:rsidRPr="00BB272A">
        <w:rPr>
          <w:rFonts w:ascii="Times New Roman" w:hAnsi="Times New Roman" w:cs="Times New Roman"/>
          <w:sz w:val="28"/>
          <w:szCs w:val="28"/>
        </w:rPr>
        <w:t>х инт</w:t>
      </w:r>
      <w:r w:rsidRPr="00BB272A">
        <w:rPr>
          <w:rFonts w:ascii="Times New Roman" w:hAnsi="Times New Roman" w:cs="Times New Roman"/>
          <w:spacing w:val="-3"/>
          <w:sz w:val="28"/>
          <w:szCs w:val="28"/>
        </w:rPr>
        <w:t>е</w:t>
      </w:r>
      <w:r w:rsidRPr="00BB272A">
        <w:rPr>
          <w:rFonts w:ascii="Times New Roman" w:hAnsi="Times New Roman" w:cs="Times New Roman"/>
          <w:sz w:val="28"/>
          <w:szCs w:val="28"/>
        </w:rPr>
        <w:t>ре</w:t>
      </w:r>
      <w:r w:rsidRPr="00BB272A">
        <w:rPr>
          <w:rFonts w:ascii="Times New Roman" w:hAnsi="Times New Roman" w:cs="Times New Roman"/>
          <w:spacing w:val="-3"/>
          <w:sz w:val="28"/>
          <w:szCs w:val="28"/>
        </w:rPr>
        <w:t>с</w:t>
      </w:r>
      <w:r w:rsidRPr="00BB272A">
        <w:rPr>
          <w:rFonts w:ascii="Times New Roman" w:hAnsi="Times New Roman" w:cs="Times New Roman"/>
          <w:sz w:val="28"/>
          <w:szCs w:val="28"/>
        </w:rPr>
        <w:t>ов</w:t>
      </w:r>
      <w:r w:rsidRPr="00BB272A">
        <w:rPr>
          <w:rFonts w:ascii="Times New Roman" w:hAnsi="Times New Roman" w:cs="Times New Roman"/>
          <w:spacing w:val="39"/>
          <w:sz w:val="28"/>
          <w:szCs w:val="28"/>
        </w:rPr>
        <w:t xml:space="preserve"> </w:t>
      </w:r>
      <w:r w:rsidRPr="00BB272A">
        <w:rPr>
          <w:rFonts w:ascii="Times New Roman" w:hAnsi="Times New Roman" w:cs="Times New Roman"/>
          <w:sz w:val="28"/>
          <w:szCs w:val="28"/>
        </w:rPr>
        <w:t>п</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тем</w:t>
      </w:r>
      <w:r w:rsidRPr="00BB272A">
        <w:rPr>
          <w:rFonts w:ascii="Times New Roman" w:hAnsi="Times New Roman" w:cs="Times New Roman"/>
          <w:spacing w:val="41"/>
          <w:sz w:val="28"/>
          <w:szCs w:val="28"/>
        </w:rPr>
        <w:t xml:space="preserve"> </w:t>
      </w:r>
      <w:r w:rsidRPr="00BB272A">
        <w:rPr>
          <w:rFonts w:ascii="Times New Roman" w:hAnsi="Times New Roman" w:cs="Times New Roman"/>
          <w:sz w:val="28"/>
          <w:szCs w:val="28"/>
        </w:rPr>
        <w:t>по</w:t>
      </w:r>
      <w:r w:rsidRPr="00BB272A">
        <w:rPr>
          <w:rFonts w:ascii="Times New Roman" w:hAnsi="Times New Roman" w:cs="Times New Roman"/>
          <w:spacing w:val="-2"/>
          <w:sz w:val="28"/>
          <w:szCs w:val="28"/>
        </w:rPr>
        <w:t>д</w:t>
      </w:r>
      <w:r w:rsidRPr="00BB272A">
        <w:rPr>
          <w:rFonts w:ascii="Times New Roman" w:hAnsi="Times New Roman" w:cs="Times New Roman"/>
          <w:sz w:val="28"/>
          <w:szCs w:val="28"/>
        </w:rPr>
        <w:t>к</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па</w:t>
      </w:r>
      <w:r w:rsidRPr="00BB272A">
        <w:rPr>
          <w:rFonts w:ascii="Times New Roman" w:hAnsi="Times New Roman" w:cs="Times New Roman"/>
          <w:spacing w:val="42"/>
          <w:sz w:val="28"/>
          <w:szCs w:val="28"/>
        </w:rPr>
        <w:t xml:space="preserve"> </w:t>
      </w:r>
      <w:r w:rsidRPr="00BB272A">
        <w:rPr>
          <w:rFonts w:ascii="Times New Roman" w:hAnsi="Times New Roman" w:cs="Times New Roman"/>
          <w:sz w:val="28"/>
          <w:szCs w:val="28"/>
        </w:rPr>
        <w:t>до</w:t>
      </w:r>
      <w:r w:rsidRPr="00BB272A">
        <w:rPr>
          <w:rFonts w:ascii="Times New Roman" w:hAnsi="Times New Roman" w:cs="Times New Roman"/>
          <w:spacing w:val="-1"/>
          <w:sz w:val="28"/>
          <w:szCs w:val="28"/>
        </w:rPr>
        <w:t>л</w:t>
      </w:r>
      <w:r w:rsidRPr="00BB272A">
        <w:rPr>
          <w:rFonts w:ascii="Times New Roman" w:hAnsi="Times New Roman" w:cs="Times New Roman"/>
          <w:spacing w:val="-2"/>
          <w:sz w:val="28"/>
          <w:szCs w:val="28"/>
        </w:rPr>
        <w:t>жн</w:t>
      </w:r>
      <w:r w:rsidRPr="00BB272A">
        <w:rPr>
          <w:rFonts w:ascii="Times New Roman" w:hAnsi="Times New Roman" w:cs="Times New Roman"/>
          <w:sz w:val="28"/>
          <w:szCs w:val="28"/>
        </w:rPr>
        <w:t>ост</w:t>
      </w:r>
      <w:r w:rsidRPr="00BB272A">
        <w:rPr>
          <w:rFonts w:ascii="Times New Roman" w:hAnsi="Times New Roman" w:cs="Times New Roman"/>
          <w:spacing w:val="-2"/>
          <w:sz w:val="28"/>
          <w:szCs w:val="28"/>
        </w:rPr>
        <w:t>н</w:t>
      </w:r>
      <w:r w:rsidRPr="00BB272A">
        <w:rPr>
          <w:rFonts w:ascii="Times New Roman" w:hAnsi="Times New Roman" w:cs="Times New Roman"/>
          <w:sz w:val="28"/>
          <w:szCs w:val="28"/>
        </w:rPr>
        <w:t>ых</w:t>
      </w:r>
      <w:r w:rsidRPr="00BB272A">
        <w:rPr>
          <w:rFonts w:ascii="Times New Roman" w:hAnsi="Times New Roman" w:cs="Times New Roman"/>
          <w:spacing w:val="43"/>
          <w:sz w:val="28"/>
          <w:szCs w:val="28"/>
        </w:rPr>
        <w:t xml:space="preserve"> </w:t>
      </w:r>
      <w:r w:rsidRPr="00BB272A">
        <w:rPr>
          <w:rFonts w:ascii="Times New Roman" w:hAnsi="Times New Roman" w:cs="Times New Roman"/>
          <w:spacing w:val="-4"/>
          <w:sz w:val="28"/>
          <w:szCs w:val="28"/>
        </w:rPr>
        <w:t>л</w:t>
      </w:r>
      <w:r w:rsidRPr="00BB272A">
        <w:rPr>
          <w:rFonts w:ascii="Times New Roman" w:hAnsi="Times New Roman" w:cs="Times New Roman"/>
          <w:sz w:val="28"/>
          <w:szCs w:val="28"/>
        </w:rPr>
        <w:t>иц,</w:t>
      </w:r>
      <w:r w:rsidRPr="00BB272A">
        <w:rPr>
          <w:rFonts w:ascii="Times New Roman" w:hAnsi="Times New Roman" w:cs="Times New Roman"/>
          <w:spacing w:val="41"/>
          <w:sz w:val="28"/>
          <w:szCs w:val="28"/>
        </w:rPr>
        <w:t xml:space="preserve"> </w:t>
      </w:r>
      <w:r w:rsidRPr="00BB272A">
        <w:rPr>
          <w:rFonts w:ascii="Times New Roman" w:hAnsi="Times New Roman" w:cs="Times New Roman"/>
          <w:spacing w:val="-2"/>
          <w:sz w:val="28"/>
          <w:szCs w:val="28"/>
        </w:rPr>
        <w:t>п</w:t>
      </w:r>
      <w:r w:rsidRPr="00BB272A">
        <w:rPr>
          <w:rFonts w:ascii="Times New Roman" w:hAnsi="Times New Roman" w:cs="Times New Roman"/>
          <w:sz w:val="28"/>
          <w:szCs w:val="28"/>
        </w:rPr>
        <w:t>р</w:t>
      </w:r>
      <w:r w:rsidRPr="00BB272A">
        <w:rPr>
          <w:rFonts w:ascii="Times New Roman" w:hAnsi="Times New Roman" w:cs="Times New Roman"/>
          <w:spacing w:val="-3"/>
          <w:sz w:val="28"/>
          <w:szCs w:val="28"/>
        </w:rPr>
        <w:t>е</w:t>
      </w:r>
      <w:r w:rsidRPr="00BB272A">
        <w:rPr>
          <w:rFonts w:ascii="Times New Roman" w:hAnsi="Times New Roman" w:cs="Times New Roman"/>
          <w:sz w:val="28"/>
          <w:szCs w:val="28"/>
        </w:rPr>
        <w:t>пятст</w:t>
      </w:r>
      <w:r w:rsidRPr="00BB272A">
        <w:rPr>
          <w:rFonts w:ascii="Times New Roman" w:hAnsi="Times New Roman" w:cs="Times New Roman"/>
          <w:spacing w:val="-4"/>
          <w:sz w:val="28"/>
          <w:szCs w:val="28"/>
        </w:rPr>
        <w:t>ву</w:t>
      </w:r>
      <w:r w:rsidRPr="00BB272A">
        <w:rPr>
          <w:rFonts w:ascii="Times New Roman" w:hAnsi="Times New Roman" w:cs="Times New Roman"/>
          <w:sz w:val="28"/>
          <w:szCs w:val="28"/>
        </w:rPr>
        <w:t>ет</w:t>
      </w:r>
      <w:r w:rsidRPr="00BB272A">
        <w:rPr>
          <w:rFonts w:ascii="Times New Roman" w:hAnsi="Times New Roman" w:cs="Times New Roman"/>
          <w:spacing w:val="41"/>
          <w:sz w:val="28"/>
          <w:szCs w:val="28"/>
        </w:rPr>
        <w:t xml:space="preserve"> </w:t>
      </w:r>
      <w:r w:rsidRPr="00BB272A">
        <w:rPr>
          <w:rFonts w:ascii="Times New Roman" w:hAnsi="Times New Roman" w:cs="Times New Roman"/>
          <w:sz w:val="28"/>
          <w:szCs w:val="28"/>
        </w:rPr>
        <w:t>к</w:t>
      </w:r>
      <w:r w:rsidRPr="00BB272A">
        <w:rPr>
          <w:rFonts w:ascii="Times New Roman" w:hAnsi="Times New Roman" w:cs="Times New Roman"/>
          <w:spacing w:val="1"/>
          <w:sz w:val="28"/>
          <w:szCs w:val="28"/>
        </w:rPr>
        <w:t>о</w:t>
      </w:r>
      <w:r w:rsidRPr="00BB272A">
        <w:rPr>
          <w:rFonts w:ascii="Times New Roman" w:hAnsi="Times New Roman" w:cs="Times New Roman"/>
          <w:sz w:val="28"/>
          <w:szCs w:val="28"/>
        </w:rPr>
        <w:t>нк</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рен</w:t>
      </w:r>
      <w:r w:rsidRPr="00BB272A">
        <w:rPr>
          <w:rFonts w:ascii="Times New Roman" w:hAnsi="Times New Roman" w:cs="Times New Roman"/>
          <w:spacing w:val="-2"/>
          <w:sz w:val="28"/>
          <w:szCs w:val="28"/>
        </w:rPr>
        <w:t>ции</w:t>
      </w:r>
      <w:r w:rsidRPr="00BB272A">
        <w:rPr>
          <w:rFonts w:ascii="Times New Roman" w:hAnsi="Times New Roman" w:cs="Times New Roman"/>
          <w:sz w:val="28"/>
          <w:szCs w:val="28"/>
        </w:rPr>
        <w:t>, затр</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дняет э</w:t>
      </w:r>
      <w:r w:rsidRPr="00BB272A">
        <w:rPr>
          <w:rFonts w:ascii="Times New Roman" w:hAnsi="Times New Roman" w:cs="Times New Roman"/>
          <w:spacing w:val="-3"/>
          <w:sz w:val="28"/>
          <w:szCs w:val="28"/>
        </w:rPr>
        <w:t>к</w:t>
      </w:r>
      <w:r w:rsidRPr="00BB272A">
        <w:rPr>
          <w:rFonts w:ascii="Times New Roman" w:hAnsi="Times New Roman" w:cs="Times New Roman"/>
          <w:spacing w:val="-2"/>
          <w:sz w:val="28"/>
          <w:szCs w:val="28"/>
        </w:rPr>
        <w:t>о</w:t>
      </w:r>
      <w:r w:rsidRPr="00BB272A">
        <w:rPr>
          <w:rFonts w:ascii="Times New Roman" w:hAnsi="Times New Roman" w:cs="Times New Roman"/>
          <w:sz w:val="28"/>
          <w:szCs w:val="28"/>
        </w:rPr>
        <w:t>но</w:t>
      </w:r>
      <w:r w:rsidRPr="00BB272A">
        <w:rPr>
          <w:rFonts w:ascii="Times New Roman" w:hAnsi="Times New Roman" w:cs="Times New Roman"/>
          <w:spacing w:val="-3"/>
          <w:sz w:val="28"/>
          <w:szCs w:val="28"/>
        </w:rPr>
        <w:t>м</w:t>
      </w:r>
      <w:r w:rsidRPr="00BB272A">
        <w:rPr>
          <w:rFonts w:ascii="Times New Roman" w:hAnsi="Times New Roman" w:cs="Times New Roman"/>
          <w:spacing w:val="-2"/>
          <w:sz w:val="28"/>
          <w:szCs w:val="28"/>
        </w:rPr>
        <w:t>и</w:t>
      </w:r>
      <w:r w:rsidRPr="00BB272A">
        <w:rPr>
          <w:rFonts w:ascii="Times New Roman" w:hAnsi="Times New Roman" w:cs="Times New Roman"/>
          <w:sz w:val="28"/>
          <w:szCs w:val="28"/>
        </w:rPr>
        <w:t>чес</w:t>
      </w:r>
      <w:r w:rsidRPr="00BB272A">
        <w:rPr>
          <w:rFonts w:ascii="Times New Roman" w:hAnsi="Times New Roman" w:cs="Times New Roman"/>
          <w:spacing w:val="-2"/>
          <w:sz w:val="28"/>
          <w:szCs w:val="28"/>
        </w:rPr>
        <w:t>к</w:t>
      </w:r>
      <w:r w:rsidRPr="00BB272A">
        <w:rPr>
          <w:rFonts w:ascii="Times New Roman" w:hAnsi="Times New Roman" w:cs="Times New Roman"/>
          <w:sz w:val="28"/>
          <w:szCs w:val="28"/>
        </w:rPr>
        <w:t xml:space="preserve">ое </w:t>
      </w:r>
      <w:r w:rsidRPr="00BB272A">
        <w:rPr>
          <w:rFonts w:ascii="Times New Roman" w:hAnsi="Times New Roman" w:cs="Times New Roman"/>
          <w:spacing w:val="-2"/>
          <w:sz w:val="28"/>
          <w:szCs w:val="28"/>
        </w:rPr>
        <w:t>р</w:t>
      </w:r>
      <w:r w:rsidRPr="00BB272A">
        <w:rPr>
          <w:rFonts w:ascii="Times New Roman" w:hAnsi="Times New Roman" w:cs="Times New Roman"/>
          <w:sz w:val="28"/>
          <w:szCs w:val="28"/>
        </w:rPr>
        <w:t>аз</w:t>
      </w:r>
      <w:r w:rsidRPr="00BB272A">
        <w:rPr>
          <w:rFonts w:ascii="Times New Roman" w:hAnsi="Times New Roman" w:cs="Times New Roman"/>
          <w:spacing w:val="-1"/>
          <w:sz w:val="28"/>
          <w:szCs w:val="28"/>
        </w:rPr>
        <w:t>в</w:t>
      </w:r>
      <w:r w:rsidRPr="00BB272A">
        <w:rPr>
          <w:rFonts w:ascii="Times New Roman" w:hAnsi="Times New Roman" w:cs="Times New Roman"/>
          <w:sz w:val="28"/>
          <w:szCs w:val="28"/>
        </w:rPr>
        <w:t>и</w:t>
      </w:r>
      <w:r w:rsidRPr="00BB272A">
        <w:rPr>
          <w:rFonts w:ascii="Times New Roman" w:hAnsi="Times New Roman" w:cs="Times New Roman"/>
          <w:spacing w:val="-3"/>
          <w:sz w:val="28"/>
          <w:szCs w:val="28"/>
        </w:rPr>
        <w:t>т</w:t>
      </w:r>
      <w:r w:rsidRPr="00BB272A">
        <w:rPr>
          <w:rFonts w:ascii="Times New Roman" w:hAnsi="Times New Roman" w:cs="Times New Roman"/>
          <w:sz w:val="28"/>
          <w:szCs w:val="28"/>
        </w:rPr>
        <w:t>ие.</w:t>
      </w:r>
    </w:p>
    <w:p w:rsidR="00301206" w:rsidRPr="000C3D62" w:rsidRDefault="00301206" w:rsidP="00BB272A">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0C3D62">
        <w:rPr>
          <w:rFonts w:ascii="Times New Roman" w:eastAsia="Times New Roman" w:hAnsi="Times New Roman" w:cs="Times New Roman"/>
          <w:bCs/>
          <w:color w:val="000000"/>
          <w:spacing w:val="-9"/>
          <w:sz w:val="28"/>
          <w:szCs w:val="28"/>
        </w:rPr>
        <w:t xml:space="preserve">Получение взятки </w:t>
      </w:r>
      <w:r w:rsidRPr="000C3D62">
        <w:rPr>
          <w:rFonts w:ascii="Times New Roman" w:eastAsia="Times New Roman" w:hAnsi="Times New Roman" w:cs="Times New Roman"/>
          <w:color w:val="000000"/>
          <w:spacing w:val="-9"/>
          <w:sz w:val="28"/>
          <w:szCs w:val="28"/>
        </w:rPr>
        <w:t>- опасн</w:t>
      </w:r>
      <w:r w:rsidR="001E29C1">
        <w:rPr>
          <w:rFonts w:ascii="Times New Roman" w:eastAsia="Times New Roman" w:hAnsi="Times New Roman" w:cs="Times New Roman"/>
          <w:color w:val="000000"/>
          <w:spacing w:val="-9"/>
          <w:sz w:val="28"/>
          <w:szCs w:val="28"/>
        </w:rPr>
        <w:t>ое</w:t>
      </w:r>
      <w:r w:rsidRPr="000C3D62">
        <w:rPr>
          <w:rFonts w:ascii="Times New Roman" w:eastAsia="Times New Roman" w:hAnsi="Times New Roman" w:cs="Times New Roman"/>
          <w:color w:val="000000"/>
          <w:spacing w:val="-9"/>
          <w:sz w:val="28"/>
          <w:szCs w:val="28"/>
        </w:rPr>
        <w:t xml:space="preserve"> должностн</w:t>
      </w:r>
      <w:r w:rsidR="001E29C1">
        <w:rPr>
          <w:rFonts w:ascii="Times New Roman" w:eastAsia="Times New Roman" w:hAnsi="Times New Roman" w:cs="Times New Roman"/>
          <w:color w:val="000000"/>
          <w:spacing w:val="-9"/>
          <w:sz w:val="28"/>
          <w:szCs w:val="28"/>
        </w:rPr>
        <w:t>ое</w:t>
      </w:r>
      <w:r w:rsidRPr="000C3D62">
        <w:rPr>
          <w:rFonts w:ascii="Times New Roman" w:eastAsia="Times New Roman" w:hAnsi="Times New Roman" w:cs="Times New Roman"/>
          <w:color w:val="000000"/>
          <w:spacing w:val="-9"/>
          <w:sz w:val="28"/>
          <w:szCs w:val="28"/>
        </w:rPr>
        <w:t xml:space="preserve"> преступлени</w:t>
      </w:r>
      <w:r w:rsidR="001E29C1">
        <w:rPr>
          <w:rFonts w:ascii="Times New Roman" w:eastAsia="Times New Roman" w:hAnsi="Times New Roman" w:cs="Times New Roman"/>
          <w:color w:val="000000"/>
          <w:spacing w:val="-9"/>
          <w:sz w:val="28"/>
          <w:szCs w:val="28"/>
        </w:rPr>
        <w:t>е</w:t>
      </w:r>
      <w:r w:rsidRPr="000C3D62">
        <w:rPr>
          <w:rFonts w:ascii="Times New Roman" w:eastAsia="Times New Roman" w:hAnsi="Times New Roman" w:cs="Times New Roman"/>
          <w:color w:val="000000"/>
          <w:spacing w:val="-9"/>
          <w:sz w:val="28"/>
          <w:szCs w:val="28"/>
        </w:rPr>
        <w:t xml:space="preserve">, </w:t>
      </w:r>
      <w:r w:rsidRPr="000C3D62">
        <w:rPr>
          <w:rFonts w:ascii="Times New Roman" w:eastAsia="Times New Roman" w:hAnsi="Times New Roman" w:cs="Times New Roman"/>
          <w:color w:val="000000"/>
          <w:spacing w:val="5"/>
          <w:sz w:val="28"/>
          <w:szCs w:val="28"/>
        </w:rPr>
        <w:t xml:space="preserve">особенно если оно совершается группой лиц или сопровождается </w:t>
      </w:r>
      <w:r w:rsidRPr="000C3D62">
        <w:rPr>
          <w:rFonts w:ascii="Times New Roman" w:eastAsia="Times New Roman" w:hAnsi="Times New Roman" w:cs="Times New Roman"/>
          <w:color w:val="000000"/>
          <w:spacing w:val="-7"/>
          <w:sz w:val="28"/>
          <w:szCs w:val="28"/>
        </w:rPr>
        <w:t>вымогательством, которое заключается в получении должностным лицом преимуществ и выгод за законные или незаконные действия (бездействие).</w:t>
      </w:r>
    </w:p>
    <w:p w:rsidR="00301206" w:rsidRDefault="00301206" w:rsidP="00BB272A">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pacing w:val="-7"/>
          <w:sz w:val="28"/>
          <w:szCs w:val="28"/>
        </w:rPr>
      </w:pPr>
      <w:r w:rsidRPr="000C3D62">
        <w:rPr>
          <w:rFonts w:ascii="Times New Roman" w:eastAsia="Times New Roman" w:hAnsi="Times New Roman" w:cs="Times New Roman"/>
          <w:bCs/>
          <w:color w:val="000000"/>
          <w:spacing w:val="-6"/>
          <w:sz w:val="28"/>
          <w:szCs w:val="28"/>
        </w:rPr>
        <w:t xml:space="preserve">Дача взятки </w:t>
      </w:r>
      <w:r w:rsidRPr="000C3D62">
        <w:rPr>
          <w:rFonts w:ascii="Times New Roman" w:eastAsia="Times New Roman" w:hAnsi="Times New Roman" w:cs="Times New Roman"/>
          <w:color w:val="000000"/>
          <w:spacing w:val="-6"/>
          <w:sz w:val="28"/>
          <w:szCs w:val="28"/>
        </w:rPr>
        <w:t xml:space="preserve">- преступление, направленное на склонение должностного </w:t>
      </w:r>
      <w:r w:rsidRPr="000C3D62">
        <w:rPr>
          <w:rFonts w:ascii="Times New Roman" w:eastAsia="Times New Roman" w:hAnsi="Times New Roman" w:cs="Times New Roman"/>
          <w:color w:val="000000"/>
          <w:spacing w:val="-7"/>
          <w:sz w:val="28"/>
          <w:szCs w:val="28"/>
        </w:rPr>
        <w:t>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301206" w:rsidRDefault="00301206" w:rsidP="00BB272A">
      <w:pPr>
        <w:widowControl w:val="0"/>
        <w:shd w:val="clear" w:color="auto" w:fill="FFFFFF"/>
        <w:autoSpaceDE w:val="0"/>
        <w:autoSpaceDN w:val="0"/>
        <w:adjustRightInd w:val="0"/>
        <w:spacing w:after="0"/>
        <w:ind w:firstLine="709"/>
        <w:jc w:val="both"/>
        <w:rPr>
          <w:rFonts w:ascii="Times New Roman" w:eastAsia="Times New Roman" w:hAnsi="Times New Roman" w:cs="Times New Roman"/>
          <w:spacing w:val="-7"/>
          <w:sz w:val="28"/>
          <w:szCs w:val="28"/>
        </w:rPr>
      </w:pPr>
      <w:r w:rsidRPr="00D91DE4">
        <w:rPr>
          <w:rFonts w:ascii="Times New Roman" w:eastAsia="Times New Roman" w:hAnsi="Times New Roman" w:cs="Times New Roman"/>
          <w:spacing w:val="-6"/>
          <w:sz w:val="28"/>
          <w:szCs w:val="28"/>
        </w:rPr>
        <w:t>Уголовный кодекс Российской Федерации</w:t>
      </w:r>
      <w:r w:rsidR="00E66AF6" w:rsidRPr="00D91DE4">
        <w:rPr>
          <w:rFonts w:ascii="Times New Roman" w:eastAsia="Times New Roman" w:hAnsi="Times New Roman" w:cs="Times New Roman"/>
          <w:spacing w:val="-6"/>
          <w:sz w:val="28"/>
          <w:szCs w:val="28"/>
        </w:rPr>
        <w:t xml:space="preserve"> от 13 июня 1996 года № 63-ФЗ</w:t>
      </w:r>
      <w:r w:rsidRPr="000C3D62">
        <w:rPr>
          <w:rFonts w:ascii="Times New Roman" w:eastAsia="Times New Roman" w:hAnsi="Times New Roman" w:cs="Times New Roman"/>
          <w:spacing w:val="-6"/>
          <w:sz w:val="28"/>
          <w:szCs w:val="28"/>
        </w:rPr>
        <w:t xml:space="preserve"> предусматривает следующие виды </w:t>
      </w:r>
      <w:r w:rsidRPr="000C3D62">
        <w:rPr>
          <w:rFonts w:ascii="Times New Roman" w:eastAsia="Times New Roman" w:hAnsi="Times New Roman" w:cs="Times New Roman"/>
          <w:spacing w:val="-7"/>
          <w:sz w:val="28"/>
          <w:szCs w:val="28"/>
        </w:rPr>
        <w:t xml:space="preserve">преступлений, связанных </w:t>
      </w:r>
      <w:proofErr w:type="gramStart"/>
      <w:r w:rsidRPr="000C3D62">
        <w:rPr>
          <w:rFonts w:ascii="Times New Roman" w:eastAsia="Times New Roman" w:hAnsi="Times New Roman" w:cs="Times New Roman"/>
          <w:spacing w:val="-7"/>
          <w:sz w:val="28"/>
          <w:szCs w:val="28"/>
        </w:rPr>
        <w:t>со</w:t>
      </w:r>
      <w:proofErr w:type="gramEnd"/>
      <w:r w:rsidRPr="000C3D62">
        <w:rPr>
          <w:rFonts w:ascii="Times New Roman" w:eastAsia="Times New Roman" w:hAnsi="Times New Roman" w:cs="Times New Roman"/>
          <w:spacing w:val="-7"/>
          <w:sz w:val="28"/>
          <w:szCs w:val="28"/>
        </w:rPr>
        <w:t xml:space="preserve"> взяткой:</w:t>
      </w:r>
    </w:p>
    <w:p w:rsidR="00301206" w:rsidRPr="000C3D62" w:rsidRDefault="00301206" w:rsidP="00BB272A">
      <w:pPr>
        <w:widowControl w:val="0"/>
        <w:shd w:val="clear" w:color="auto" w:fill="FFFFFF"/>
        <w:tabs>
          <w:tab w:val="left" w:pos="0"/>
        </w:tabs>
        <w:autoSpaceDE w:val="0"/>
        <w:autoSpaceDN w:val="0"/>
        <w:adjustRightInd w:val="0"/>
        <w:spacing w:after="0"/>
        <w:ind w:firstLine="709"/>
        <w:rPr>
          <w:rFonts w:ascii="Times New Roman" w:eastAsia="Times New Roman" w:hAnsi="Times New Roman" w:cs="Times New Roman"/>
          <w:bCs/>
          <w:sz w:val="28"/>
          <w:szCs w:val="28"/>
        </w:rPr>
      </w:pPr>
      <w:r w:rsidRPr="000C3D62">
        <w:rPr>
          <w:rFonts w:ascii="Times New Roman" w:eastAsia="Times New Roman" w:hAnsi="Times New Roman" w:cs="Times New Roman"/>
          <w:b/>
          <w:bCs/>
          <w:spacing w:val="-7"/>
          <w:sz w:val="28"/>
          <w:szCs w:val="28"/>
        </w:rPr>
        <w:t xml:space="preserve">- </w:t>
      </w:r>
      <w:r w:rsidRPr="000C3D62">
        <w:rPr>
          <w:rFonts w:ascii="Times New Roman" w:eastAsia="Times New Roman" w:hAnsi="Times New Roman" w:cs="Times New Roman"/>
          <w:bCs/>
          <w:spacing w:val="-7"/>
          <w:sz w:val="28"/>
          <w:szCs w:val="28"/>
        </w:rPr>
        <w:t>получение взятки (статья 290);</w:t>
      </w:r>
    </w:p>
    <w:p w:rsidR="00301206" w:rsidRPr="000C3D62" w:rsidRDefault="00301206" w:rsidP="00BB272A">
      <w:pPr>
        <w:widowControl w:val="0"/>
        <w:shd w:val="clear" w:color="auto" w:fill="FFFFFF"/>
        <w:tabs>
          <w:tab w:val="left" w:pos="0"/>
        </w:tabs>
        <w:autoSpaceDE w:val="0"/>
        <w:autoSpaceDN w:val="0"/>
        <w:adjustRightInd w:val="0"/>
        <w:spacing w:after="0"/>
        <w:ind w:firstLine="709"/>
        <w:rPr>
          <w:rFonts w:ascii="Times New Roman" w:eastAsia="Times New Roman" w:hAnsi="Times New Roman" w:cs="Times New Roman"/>
          <w:bCs/>
          <w:sz w:val="28"/>
          <w:szCs w:val="28"/>
        </w:rPr>
      </w:pPr>
      <w:r w:rsidRPr="000C3D62">
        <w:rPr>
          <w:rFonts w:ascii="Times New Roman" w:eastAsia="Times New Roman" w:hAnsi="Times New Roman" w:cs="Times New Roman"/>
          <w:bCs/>
          <w:spacing w:val="-7"/>
          <w:sz w:val="28"/>
          <w:szCs w:val="28"/>
        </w:rPr>
        <w:t>- дача взятки (статья 291);</w:t>
      </w:r>
    </w:p>
    <w:p w:rsidR="00301206" w:rsidRDefault="00301206" w:rsidP="00BB272A">
      <w:pPr>
        <w:widowControl w:val="0"/>
        <w:autoSpaceDE w:val="0"/>
        <w:autoSpaceDN w:val="0"/>
        <w:adjustRightInd w:val="0"/>
        <w:spacing w:after="0"/>
        <w:ind w:firstLine="707"/>
        <w:contextualSpacing/>
        <w:jc w:val="both"/>
        <w:outlineLvl w:val="0"/>
        <w:rPr>
          <w:rFonts w:ascii="Times New Roman" w:hAnsi="Times New Roman" w:cs="Times New Roman"/>
          <w:sz w:val="28"/>
          <w:szCs w:val="28"/>
        </w:rPr>
      </w:pPr>
      <w:r w:rsidRPr="000C3D62">
        <w:rPr>
          <w:rFonts w:ascii="Times New Roman" w:hAnsi="Times New Roman" w:cs="Times New Roman"/>
          <w:sz w:val="28"/>
          <w:szCs w:val="28"/>
        </w:rPr>
        <w:t xml:space="preserve">- посредничество во взяточничестве (статья </w:t>
      </w:r>
      <w:r w:rsidR="00C213EF">
        <w:rPr>
          <w:rFonts w:ascii="Times New Roman" w:hAnsi="Times New Roman" w:cs="Times New Roman"/>
          <w:sz w:val="28"/>
          <w:szCs w:val="28"/>
        </w:rPr>
        <w:t>291.1</w:t>
      </w:r>
      <w:r w:rsidRPr="000C3D62">
        <w:rPr>
          <w:rFonts w:ascii="Times New Roman" w:hAnsi="Times New Roman" w:cs="Times New Roman"/>
          <w:sz w:val="28"/>
          <w:szCs w:val="28"/>
        </w:rPr>
        <w:t>);</w:t>
      </w:r>
    </w:p>
    <w:p w:rsidR="008F4618" w:rsidRPr="00C15758" w:rsidRDefault="008F4618" w:rsidP="008F4618">
      <w:pPr>
        <w:widowControl w:val="0"/>
        <w:autoSpaceDE w:val="0"/>
        <w:autoSpaceDN w:val="0"/>
        <w:adjustRightInd w:val="0"/>
        <w:spacing w:after="0"/>
        <w:ind w:firstLine="707"/>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8F4618">
        <w:rPr>
          <w:rFonts w:ascii="Times New Roman" w:hAnsi="Times New Roman" w:cs="Times New Roman"/>
          <w:sz w:val="28"/>
          <w:szCs w:val="28"/>
        </w:rPr>
        <w:t>м</w:t>
      </w:r>
      <w:r w:rsidRPr="00C15758">
        <w:rPr>
          <w:rFonts w:ascii="Times New Roman" w:hAnsi="Times New Roman" w:cs="Times New Roman"/>
          <w:sz w:val="28"/>
          <w:szCs w:val="28"/>
        </w:rPr>
        <w:t>елкое взяточничество</w:t>
      </w:r>
      <w:r w:rsidR="00D34815">
        <w:rPr>
          <w:rFonts w:ascii="Times New Roman" w:hAnsi="Times New Roman" w:cs="Times New Roman"/>
          <w:sz w:val="28"/>
          <w:szCs w:val="28"/>
        </w:rPr>
        <w:t xml:space="preserve"> (291</w:t>
      </w:r>
      <w:bookmarkStart w:id="0" w:name="_GoBack"/>
      <w:bookmarkEnd w:id="0"/>
      <w:r w:rsidRPr="008F4618">
        <w:rPr>
          <w:rFonts w:ascii="Times New Roman" w:hAnsi="Times New Roman" w:cs="Times New Roman"/>
          <w:sz w:val="28"/>
          <w:szCs w:val="28"/>
        </w:rPr>
        <w:t>.2)</w:t>
      </w:r>
      <w:r>
        <w:rPr>
          <w:rFonts w:ascii="Times New Roman" w:hAnsi="Times New Roman" w:cs="Times New Roman"/>
          <w:sz w:val="28"/>
          <w:szCs w:val="28"/>
        </w:rPr>
        <w:t>;</w:t>
      </w:r>
    </w:p>
    <w:p w:rsidR="00301206" w:rsidRDefault="00301206" w:rsidP="00BB272A">
      <w:pPr>
        <w:widowControl w:val="0"/>
        <w:autoSpaceDE w:val="0"/>
        <w:autoSpaceDN w:val="0"/>
        <w:adjustRightInd w:val="0"/>
        <w:spacing w:after="0"/>
        <w:ind w:firstLine="707"/>
        <w:contextualSpacing/>
        <w:jc w:val="both"/>
        <w:outlineLvl w:val="0"/>
        <w:rPr>
          <w:rFonts w:ascii="Times New Roman" w:hAnsi="Times New Roman" w:cs="Times New Roman"/>
          <w:sz w:val="28"/>
          <w:szCs w:val="28"/>
        </w:rPr>
      </w:pPr>
      <w:r w:rsidRPr="000C3D62">
        <w:rPr>
          <w:rFonts w:ascii="Times New Roman" w:hAnsi="Times New Roman" w:cs="Times New Roman"/>
          <w:sz w:val="28"/>
          <w:szCs w:val="28"/>
        </w:rPr>
        <w:t>- коммерческий подкуп (статья 204);</w:t>
      </w:r>
    </w:p>
    <w:p w:rsidR="004F6379" w:rsidRPr="003A7697" w:rsidRDefault="004F6379" w:rsidP="004F6379">
      <w:pPr>
        <w:widowControl w:val="0"/>
        <w:autoSpaceDE w:val="0"/>
        <w:autoSpaceDN w:val="0"/>
        <w:adjustRightInd w:val="0"/>
        <w:spacing w:after="0"/>
        <w:ind w:firstLine="707"/>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3A7697">
        <w:rPr>
          <w:rFonts w:ascii="Times New Roman" w:hAnsi="Times New Roman" w:cs="Times New Roman"/>
          <w:sz w:val="28"/>
          <w:szCs w:val="28"/>
        </w:rPr>
        <w:t>посредничество в коммерческом подкупе (статья 204.1)</w:t>
      </w:r>
      <w:r>
        <w:rPr>
          <w:rFonts w:ascii="Times New Roman" w:hAnsi="Times New Roman" w:cs="Times New Roman"/>
          <w:sz w:val="28"/>
          <w:szCs w:val="28"/>
        </w:rPr>
        <w:t>;</w:t>
      </w:r>
    </w:p>
    <w:p w:rsidR="004F6379" w:rsidRPr="003A7697" w:rsidRDefault="004F6379" w:rsidP="004F6379">
      <w:pPr>
        <w:widowControl w:val="0"/>
        <w:autoSpaceDE w:val="0"/>
        <w:autoSpaceDN w:val="0"/>
        <w:adjustRightInd w:val="0"/>
        <w:spacing w:after="0"/>
        <w:ind w:firstLine="707"/>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3A7697">
        <w:rPr>
          <w:rFonts w:ascii="Times New Roman" w:hAnsi="Times New Roman" w:cs="Times New Roman"/>
          <w:sz w:val="28"/>
          <w:szCs w:val="28"/>
        </w:rPr>
        <w:t>мелкий коммерческий подкуп (статья 204.2)</w:t>
      </w:r>
      <w:r>
        <w:rPr>
          <w:rFonts w:ascii="Times New Roman" w:hAnsi="Times New Roman" w:cs="Times New Roman"/>
          <w:sz w:val="28"/>
          <w:szCs w:val="28"/>
        </w:rPr>
        <w:t>;</w:t>
      </w:r>
    </w:p>
    <w:p w:rsidR="00301206" w:rsidRPr="000C3D62" w:rsidRDefault="00301206" w:rsidP="00BB272A">
      <w:pPr>
        <w:widowControl w:val="0"/>
        <w:autoSpaceDE w:val="0"/>
        <w:autoSpaceDN w:val="0"/>
        <w:adjustRightInd w:val="0"/>
        <w:spacing w:after="0"/>
        <w:ind w:firstLine="709"/>
        <w:contextualSpacing/>
        <w:jc w:val="both"/>
        <w:outlineLvl w:val="0"/>
        <w:rPr>
          <w:rFonts w:ascii="Times New Roman" w:hAnsi="Times New Roman" w:cs="Times New Roman"/>
          <w:sz w:val="28"/>
          <w:szCs w:val="28"/>
        </w:rPr>
      </w:pPr>
      <w:r w:rsidRPr="000C3D62">
        <w:rPr>
          <w:rFonts w:ascii="Times New Roman" w:hAnsi="Times New Roman" w:cs="Times New Roman"/>
          <w:sz w:val="28"/>
          <w:szCs w:val="28"/>
        </w:rPr>
        <w:t>- провокация взятки либо коммерческого подкупа (статья 304).</w:t>
      </w:r>
    </w:p>
    <w:p w:rsidR="00301206" w:rsidRDefault="00E66AF6" w:rsidP="00BB272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Кодекс</w:t>
      </w:r>
      <w:r w:rsidR="00301206" w:rsidRPr="000C3D62">
        <w:rPr>
          <w:rFonts w:ascii="Times New Roman" w:hAnsi="Times New Roman" w:cs="Times New Roman"/>
          <w:sz w:val="28"/>
          <w:szCs w:val="28"/>
        </w:rPr>
        <w:t xml:space="preserve"> Российской Федерации об административных правонарушениях</w:t>
      </w:r>
      <w:r w:rsidR="004F6379">
        <w:rPr>
          <w:rFonts w:ascii="Times New Roman" w:hAnsi="Times New Roman" w:cs="Times New Roman"/>
          <w:sz w:val="28"/>
          <w:szCs w:val="28"/>
        </w:rPr>
        <w:t xml:space="preserve">                       </w:t>
      </w:r>
      <w:r w:rsidR="00301206" w:rsidRPr="000C3D62">
        <w:rPr>
          <w:rFonts w:ascii="Times New Roman" w:hAnsi="Times New Roman" w:cs="Times New Roman"/>
          <w:sz w:val="28"/>
          <w:szCs w:val="28"/>
        </w:rPr>
        <w:t xml:space="preserve"> от </w:t>
      </w:r>
      <w:r w:rsidR="00301206" w:rsidRPr="000C3D62">
        <w:rPr>
          <w:rFonts w:ascii="Times New Roman" w:hAnsi="Times New Roman" w:cs="Times New Roman"/>
          <w:bCs/>
          <w:sz w:val="28"/>
          <w:szCs w:val="28"/>
        </w:rPr>
        <w:t xml:space="preserve">30  декабря  2001  года № 195-ФЗ </w:t>
      </w:r>
      <w:r w:rsidR="00301206" w:rsidRPr="000C3D62">
        <w:rPr>
          <w:rFonts w:ascii="Times New Roman" w:hAnsi="Times New Roman" w:cs="Times New Roman"/>
          <w:sz w:val="28"/>
          <w:szCs w:val="28"/>
        </w:rPr>
        <w:t>предусматривает ответственность за незаконное вознаграждение от имени юридического лица</w:t>
      </w:r>
      <w:r>
        <w:rPr>
          <w:rFonts w:ascii="Times New Roman" w:hAnsi="Times New Roman" w:cs="Times New Roman"/>
          <w:sz w:val="28"/>
          <w:szCs w:val="28"/>
        </w:rPr>
        <w:t xml:space="preserve"> (</w:t>
      </w:r>
      <w:r w:rsidR="00C213EF">
        <w:rPr>
          <w:rFonts w:ascii="Times New Roman" w:hAnsi="Times New Roman" w:cs="Times New Roman"/>
          <w:sz w:val="28"/>
          <w:szCs w:val="28"/>
        </w:rPr>
        <w:t>статья 19.28</w:t>
      </w:r>
      <w:r>
        <w:rPr>
          <w:rFonts w:ascii="Times New Roman" w:hAnsi="Times New Roman" w:cs="Times New Roman"/>
          <w:sz w:val="28"/>
          <w:szCs w:val="28"/>
        </w:rPr>
        <w:t>)</w:t>
      </w:r>
      <w:r w:rsidR="00301206" w:rsidRPr="000C3D62">
        <w:rPr>
          <w:rFonts w:ascii="Times New Roman" w:hAnsi="Times New Roman" w:cs="Times New Roman"/>
          <w:sz w:val="28"/>
          <w:szCs w:val="28"/>
        </w:rPr>
        <w:t>.</w:t>
      </w:r>
    </w:p>
    <w:p w:rsidR="00CD2D86" w:rsidRDefault="00CD2D86" w:rsidP="00BB272A">
      <w:pPr>
        <w:autoSpaceDE w:val="0"/>
        <w:autoSpaceDN w:val="0"/>
        <w:adjustRightInd w:val="0"/>
        <w:spacing w:after="0"/>
        <w:ind w:firstLine="709"/>
        <w:jc w:val="both"/>
        <w:rPr>
          <w:rFonts w:ascii="Times New Roman" w:hAnsi="Times New Roman" w:cs="Times New Roman"/>
          <w:sz w:val="28"/>
          <w:szCs w:val="28"/>
        </w:rPr>
      </w:pPr>
    </w:p>
    <w:p w:rsidR="00BB272A" w:rsidRDefault="00BB272A" w:rsidP="00536D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9"/>
          <w:sz w:val="28"/>
          <w:szCs w:val="28"/>
        </w:rPr>
      </w:pPr>
    </w:p>
    <w:p w:rsidR="00301206" w:rsidRPr="000C3D62" w:rsidRDefault="007D7A93" w:rsidP="007D7A93">
      <w:pPr>
        <w:widowControl w:val="0"/>
        <w:shd w:val="clear" w:color="auto" w:fill="FFFFFF"/>
        <w:autoSpaceDE w:val="0"/>
        <w:autoSpaceDN w:val="0"/>
        <w:adjustRightInd w:val="0"/>
        <w:spacing w:after="0" w:line="240" w:lineRule="auto"/>
        <w:ind w:firstLine="708"/>
        <w:rPr>
          <w:rFonts w:ascii="Times New Roman" w:eastAsia="Times New Roman" w:hAnsi="Times New Roman" w:cs="Times New Roman"/>
          <w:b/>
          <w:spacing w:val="-9"/>
          <w:sz w:val="28"/>
          <w:szCs w:val="28"/>
        </w:rPr>
      </w:pPr>
      <w:r>
        <w:rPr>
          <w:rFonts w:ascii="Times New Roman" w:eastAsia="Times New Roman" w:hAnsi="Times New Roman" w:cs="Times New Roman"/>
          <w:b/>
          <w:spacing w:val="-9"/>
          <w:sz w:val="28"/>
          <w:szCs w:val="28"/>
        </w:rPr>
        <w:t>Взяткой могут являться</w:t>
      </w:r>
      <w:r w:rsidR="00301206" w:rsidRPr="000C3D62">
        <w:rPr>
          <w:rFonts w:ascii="Times New Roman" w:eastAsia="Times New Roman" w:hAnsi="Times New Roman" w:cs="Times New Roman"/>
          <w:b/>
          <w:spacing w:val="-9"/>
          <w:sz w:val="28"/>
          <w:szCs w:val="28"/>
        </w:rPr>
        <w:t>:</w:t>
      </w:r>
    </w:p>
    <w:p w:rsidR="00A87F42" w:rsidRDefault="00301206" w:rsidP="004839D3">
      <w:pPr>
        <w:widowControl w:val="0"/>
        <w:shd w:val="clear" w:color="auto" w:fill="FFFFFF"/>
        <w:autoSpaceDE w:val="0"/>
        <w:autoSpaceDN w:val="0"/>
        <w:adjustRightInd w:val="0"/>
        <w:spacing w:after="0"/>
        <w:ind w:right="2" w:firstLine="709"/>
        <w:jc w:val="both"/>
        <w:rPr>
          <w:rFonts w:ascii="Times New Roman" w:hAnsi="Times New Roman" w:cs="Times New Roman"/>
          <w:sz w:val="28"/>
          <w:szCs w:val="28"/>
        </w:rPr>
      </w:pPr>
      <w:proofErr w:type="gramStart"/>
      <w:r w:rsidRPr="000C3D62">
        <w:rPr>
          <w:rFonts w:ascii="Times New Roman" w:eastAsia="Times New Roman" w:hAnsi="Times New Roman" w:cs="Times New Roman"/>
          <w:spacing w:val="1"/>
          <w:sz w:val="28"/>
          <w:szCs w:val="28"/>
          <w:u w:val="single"/>
        </w:rPr>
        <w:t>Предметы</w:t>
      </w:r>
      <w:r w:rsidRPr="000C3D62">
        <w:rPr>
          <w:rFonts w:ascii="Times New Roman" w:eastAsia="Times New Roman" w:hAnsi="Times New Roman" w:cs="Times New Roman"/>
          <w:spacing w:val="1"/>
          <w:sz w:val="28"/>
          <w:szCs w:val="28"/>
        </w:rPr>
        <w:t xml:space="preserve"> - деньги, в том числе валюта, банковские чеки и ценные </w:t>
      </w:r>
      <w:r w:rsidRPr="000C3D62">
        <w:rPr>
          <w:rFonts w:ascii="Times New Roman" w:eastAsia="Times New Roman" w:hAnsi="Times New Roman" w:cs="Times New Roman"/>
          <w:spacing w:val="-7"/>
          <w:sz w:val="28"/>
          <w:szCs w:val="28"/>
        </w:rPr>
        <w:t xml:space="preserve">бумаги, изделия из драгоценных металлов и камней, автомашины, продукты </w:t>
      </w:r>
      <w:r w:rsidRPr="000C3D62">
        <w:rPr>
          <w:rFonts w:ascii="Times New Roman" w:eastAsia="Times New Roman" w:hAnsi="Times New Roman" w:cs="Times New Roman"/>
          <w:spacing w:val="-6"/>
          <w:sz w:val="28"/>
          <w:szCs w:val="28"/>
        </w:rPr>
        <w:t xml:space="preserve">питания, видеотехника, бытовые приборы и другие товары, квартиры, дачи, </w:t>
      </w:r>
      <w:r w:rsidRPr="000C3D62">
        <w:rPr>
          <w:rFonts w:ascii="Times New Roman" w:eastAsia="Times New Roman" w:hAnsi="Times New Roman" w:cs="Times New Roman"/>
          <w:spacing w:val="-7"/>
          <w:sz w:val="28"/>
          <w:szCs w:val="28"/>
        </w:rPr>
        <w:t>загородные дома, гаражи, земельные участки и другая недвижимость</w:t>
      </w:r>
      <w:r w:rsidR="00A87F42">
        <w:rPr>
          <w:rFonts w:ascii="Times New Roman" w:eastAsia="Times New Roman" w:hAnsi="Times New Roman" w:cs="Times New Roman"/>
          <w:spacing w:val="-7"/>
          <w:sz w:val="28"/>
          <w:szCs w:val="28"/>
        </w:rPr>
        <w:t>.</w:t>
      </w:r>
      <w:r w:rsidRPr="000C3D62">
        <w:rPr>
          <w:rFonts w:ascii="Times New Roman" w:hAnsi="Times New Roman" w:cs="Times New Roman"/>
          <w:sz w:val="28"/>
          <w:szCs w:val="28"/>
        </w:rPr>
        <w:t xml:space="preserve"> </w:t>
      </w:r>
      <w:proofErr w:type="gramEnd"/>
    </w:p>
    <w:p w:rsidR="00301206" w:rsidRPr="000C3D62" w:rsidRDefault="00301206" w:rsidP="004839D3">
      <w:pPr>
        <w:widowControl w:val="0"/>
        <w:shd w:val="clear" w:color="auto" w:fill="FFFFFF"/>
        <w:autoSpaceDE w:val="0"/>
        <w:autoSpaceDN w:val="0"/>
        <w:adjustRightInd w:val="0"/>
        <w:spacing w:after="0"/>
        <w:ind w:right="2" w:firstLine="709"/>
        <w:jc w:val="both"/>
        <w:rPr>
          <w:rFonts w:ascii="Times New Roman" w:hAnsi="Times New Roman" w:cs="Times New Roman"/>
          <w:sz w:val="28"/>
          <w:szCs w:val="28"/>
        </w:rPr>
      </w:pPr>
      <w:r w:rsidRPr="000C3D62">
        <w:rPr>
          <w:rFonts w:ascii="Times New Roman" w:eastAsia="Times New Roman" w:hAnsi="Times New Roman" w:cs="Times New Roman"/>
          <w:spacing w:val="4"/>
          <w:sz w:val="28"/>
          <w:szCs w:val="28"/>
          <w:u w:val="single"/>
        </w:rPr>
        <w:t>Услуги и выгоды</w:t>
      </w:r>
      <w:r w:rsidRPr="000C3D62">
        <w:rPr>
          <w:rFonts w:ascii="Times New Roman" w:eastAsia="Times New Roman" w:hAnsi="Times New Roman" w:cs="Times New Roman"/>
          <w:spacing w:val="4"/>
          <w:sz w:val="28"/>
          <w:szCs w:val="28"/>
        </w:rPr>
        <w:t xml:space="preserve"> - лечение, ремонтные и строительные работы, </w:t>
      </w:r>
      <w:r w:rsidRPr="000C3D62">
        <w:rPr>
          <w:rFonts w:ascii="Times New Roman" w:eastAsia="Times New Roman" w:hAnsi="Times New Roman" w:cs="Times New Roman"/>
          <w:spacing w:val="-8"/>
          <w:sz w:val="28"/>
          <w:szCs w:val="28"/>
        </w:rPr>
        <w:t xml:space="preserve">санаторные и туристические путевки, поездки за границу, оплата развлечений и </w:t>
      </w:r>
      <w:r w:rsidRPr="000C3D62">
        <w:rPr>
          <w:rFonts w:ascii="Times New Roman" w:eastAsia="Times New Roman" w:hAnsi="Times New Roman" w:cs="Times New Roman"/>
          <w:spacing w:val="-7"/>
          <w:sz w:val="28"/>
          <w:szCs w:val="28"/>
        </w:rPr>
        <w:t>других расходов безвозмездно или по заниженной стоимости.</w:t>
      </w:r>
      <w:r w:rsidRPr="000C3D62">
        <w:rPr>
          <w:rFonts w:ascii="Times New Roman" w:hAnsi="Times New Roman" w:cs="Times New Roman"/>
          <w:sz w:val="28"/>
          <w:szCs w:val="28"/>
        </w:rPr>
        <w:t xml:space="preserve"> </w:t>
      </w:r>
    </w:p>
    <w:p w:rsidR="00301206" w:rsidRPr="000C3D62" w:rsidRDefault="00301206" w:rsidP="004839D3">
      <w:pPr>
        <w:widowControl w:val="0"/>
        <w:shd w:val="clear" w:color="auto" w:fill="FFFFFF"/>
        <w:autoSpaceDE w:val="0"/>
        <w:autoSpaceDN w:val="0"/>
        <w:adjustRightInd w:val="0"/>
        <w:spacing w:after="0"/>
        <w:ind w:right="2" w:firstLine="709"/>
        <w:jc w:val="both"/>
        <w:rPr>
          <w:rFonts w:ascii="Times New Roman" w:hAnsi="Times New Roman" w:cs="Times New Roman"/>
          <w:sz w:val="28"/>
          <w:szCs w:val="28"/>
        </w:rPr>
      </w:pPr>
      <w:proofErr w:type="gramStart"/>
      <w:r w:rsidRPr="000C3D62">
        <w:rPr>
          <w:rFonts w:ascii="Times New Roman" w:eastAsia="Times New Roman" w:hAnsi="Times New Roman" w:cs="Times New Roman"/>
          <w:spacing w:val="-6"/>
          <w:sz w:val="28"/>
          <w:szCs w:val="28"/>
          <w:u w:val="single"/>
        </w:rPr>
        <w:t>Завуалированная форма взятки</w:t>
      </w:r>
      <w:r w:rsidRPr="000C3D62">
        <w:rPr>
          <w:rFonts w:ascii="Times New Roman" w:eastAsia="Times New Roman" w:hAnsi="Times New Roman" w:cs="Times New Roman"/>
          <w:spacing w:val="-6"/>
          <w:sz w:val="28"/>
          <w:szCs w:val="28"/>
        </w:rPr>
        <w:t xml:space="preserve"> - банковская ссуда в долг или под видом </w:t>
      </w:r>
      <w:r w:rsidRPr="000C3D62">
        <w:rPr>
          <w:rFonts w:ascii="Times New Roman" w:eastAsia="Times New Roman" w:hAnsi="Times New Roman" w:cs="Times New Roman"/>
          <w:spacing w:val="-8"/>
          <w:sz w:val="28"/>
          <w:szCs w:val="28"/>
        </w:rPr>
        <w:t xml:space="preserve">погашения несуществующего долга, оплата товаров, купленных по заниженной </w:t>
      </w:r>
      <w:r w:rsidRPr="000C3D62">
        <w:rPr>
          <w:rFonts w:ascii="Times New Roman" w:eastAsia="Times New Roman" w:hAnsi="Times New Roman" w:cs="Times New Roman"/>
          <w:spacing w:val="-6"/>
          <w:sz w:val="28"/>
          <w:szCs w:val="28"/>
        </w:rPr>
        <w:t xml:space="preserve">цене, покупка товаров по завышенной цене, заключение фиктивных трудовых </w:t>
      </w:r>
      <w:r w:rsidRPr="000C3D62">
        <w:rPr>
          <w:rFonts w:ascii="Times New Roman" w:eastAsia="Times New Roman" w:hAnsi="Times New Roman" w:cs="Times New Roman"/>
          <w:spacing w:val="-3"/>
          <w:sz w:val="28"/>
          <w:szCs w:val="28"/>
        </w:rPr>
        <w:t xml:space="preserve">договоров с выплатой зарплаты взяточнику, его родственникам, друзьям, </w:t>
      </w:r>
      <w:r w:rsidRPr="000C3D62">
        <w:rPr>
          <w:rFonts w:ascii="Times New Roman" w:eastAsia="Times New Roman" w:hAnsi="Times New Roman" w:cs="Times New Roman"/>
          <w:spacing w:val="-7"/>
          <w:sz w:val="28"/>
          <w:szCs w:val="28"/>
        </w:rPr>
        <w:t xml:space="preserve">получение льготного кредита, завышение гонораров за лекции, статьи, и книги, </w:t>
      </w:r>
      <w:r w:rsidRPr="000C3D62">
        <w:rPr>
          <w:rFonts w:ascii="Times New Roman" w:eastAsia="Times New Roman" w:hAnsi="Times New Roman" w:cs="Times New Roman"/>
          <w:spacing w:val="-8"/>
          <w:sz w:val="28"/>
          <w:szCs w:val="28"/>
        </w:rPr>
        <w:t xml:space="preserve">«случайный» выигрыш в казино, прощение долга, уменьшение арендной платы, </w:t>
      </w:r>
      <w:r w:rsidRPr="000C3D62">
        <w:rPr>
          <w:rFonts w:ascii="Times New Roman" w:eastAsia="Times New Roman" w:hAnsi="Times New Roman" w:cs="Times New Roman"/>
          <w:spacing w:val="-7"/>
          <w:sz w:val="28"/>
          <w:szCs w:val="28"/>
        </w:rPr>
        <w:t>увеличение процентных ставок по кредиту и</w:t>
      </w:r>
      <w:proofErr w:type="gramEnd"/>
      <w:r w:rsidRPr="000C3D62">
        <w:rPr>
          <w:rFonts w:ascii="Times New Roman" w:eastAsia="Times New Roman" w:hAnsi="Times New Roman" w:cs="Times New Roman"/>
          <w:spacing w:val="-7"/>
          <w:sz w:val="28"/>
          <w:szCs w:val="28"/>
        </w:rPr>
        <w:t xml:space="preserve"> т.д.</w:t>
      </w:r>
    </w:p>
    <w:p w:rsidR="007D7A93" w:rsidRDefault="007D7A93" w:rsidP="004839D3">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p>
    <w:p w:rsidR="00301206" w:rsidRDefault="00301206" w:rsidP="004839D3">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proofErr w:type="gramStart"/>
      <w:r w:rsidRPr="000C3D62">
        <w:rPr>
          <w:rFonts w:ascii="Times New Roman" w:hAnsi="Times New Roman" w:cs="Times New Roman"/>
          <w:sz w:val="28"/>
          <w:szCs w:val="28"/>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p w:rsidR="00F329DF" w:rsidRDefault="00F329DF" w:rsidP="00536D57">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4F6379" w:rsidRPr="000C3D62" w:rsidRDefault="004F6379" w:rsidP="00536D57">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F4536C" w:rsidRPr="000C3D62" w:rsidRDefault="00F4536C" w:rsidP="000C3D62">
      <w:pPr>
        <w:autoSpaceDE w:val="0"/>
        <w:autoSpaceDN w:val="0"/>
        <w:adjustRightInd w:val="0"/>
        <w:spacing w:after="0" w:line="240" w:lineRule="auto"/>
        <w:rPr>
          <w:rFonts w:ascii="Times New Roman" w:hAnsi="Times New Roman" w:cs="Times New Roman"/>
          <w:sz w:val="28"/>
          <w:szCs w:val="28"/>
        </w:rPr>
      </w:pPr>
    </w:p>
    <w:p w:rsidR="00146006" w:rsidRDefault="001C3BCE" w:rsidP="00536D57">
      <w:pPr>
        <w:autoSpaceDE w:val="0"/>
        <w:autoSpaceDN w:val="0"/>
        <w:adjustRightInd w:val="0"/>
        <w:spacing w:after="0" w:line="240" w:lineRule="auto"/>
        <w:jc w:val="center"/>
        <w:rPr>
          <w:rFonts w:ascii="Times New Roman" w:eastAsia="Times New Roman" w:hAnsi="Times New Roman" w:cs="Times New Roman"/>
          <w:b/>
          <w:spacing w:val="-6"/>
          <w:sz w:val="28"/>
          <w:szCs w:val="28"/>
        </w:rPr>
      </w:pPr>
      <w:r w:rsidRPr="001C3BCE">
        <w:rPr>
          <w:rFonts w:ascii="Times New Roman" w:eastAsia="Times New Roman" w:hAnsi="Times New Roman" w:cs="Times New Roman"/>
          <w:b/>
          <w:spacing w:val="-6"/>
          <w:sz w:val="28"/>
          <w:szCs w:val="28"/>
        </w:rPr>
        <w:t>УГОЛОВН</w:t>
      </w:r>
      <w:r>
        <w:rPr>
          <w:rFonts w:ascii="Times New Roman" w:eastAsia="Times New Roman" w:hAnsi="Times New Roman" w:cs="Times New Roman"/>
          <w:b/>
          <w:spacing w:val="-6"/>
          <w:sz w:val="28"/>
          <w:szCs w:val="28"/>
        </w:rPr>
        <w:t>АЯ</w:t>
      </w:r>
      <w:r w:rsidRPr="001C3BCE">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pacing w:val="-6"/>
          <w:sz w:val="28"/>
          <w:szCs w:val="28"/>
        </w:rPr>
        <w:t>ОТВЕТСТВЕННОСТЬ</w:t>
      </w:r>
    </w:p>
    <w:p w:rsidR="00386B7E" w:rsidRPr="00386B7E" w:rsidRDefault="00386B7E" w:rsidP="00536D57">
      <w:pPr>
        <w:autoSpaceDE w:val="0"/>
        <w:autoSpaceDN w:val="0"/>
        <w:adjustRightInd w:val="0"/>
        <w:spacing w:after="0" w:line="240" w:lineRule="auto"/>
        <w:jc w:val="center"/>
        <w:rPr>
          <w:rFonts w:ascii="Times New Roman" w:eastAsia="Times New Roman" w:hAnsi="Times New Roman" w:cs="Times New Roman"/>
          <w:b/>
          <w:spacing w:val="-6"/>
          <w:sz w:val="28"/>
          <w:szCs w:val="28"/>
        </w:rPr>
      </w:pPr>
      <w:proofErr w:type="gramStart"/>
      <w:r w:rsidRPr="00386B7E">
        <w:rPr>
          <w:rFonts w:ascii="Times New Roman" w:eastAsia="Times New Roman" w:hAnsi="Times New Roman" w:cs="Times New Roman"/>
          <w:b/>
          <w:spacing w:val="-6"/>
          <w:sz w:val="28"/>
          <w:szCs w:val="28"/>
        </w:rPr>
        <w:t>(</w:t>
      </w:r>
      <w:r w:rsidR="00D91DE4" w:rsidRPr="00386B7E">
        <w:rPr>
          <w:rFonts w:ascii="Times New Roman" w:eastAsia="Times New Roman" w:hAnsi="Times New Roman" w:cs="Times New Roman"/>
          <w:b/>
          <w:spacing w:val="-6"/>
          <w:sz w:val="28"/>
          <w:szCs w:val="28"/>
        </w:rPr>
        <w:t xml:space="preserve">Уголовный кодекс Российской Федерации </w:t>
      </w:r>
      <w:proofErr w:type="gramEnd"/>
    </w:p>
    <w:p w:rsidR="00D91DE4" w:rsidRPr="00386B7E" w:rsidRDefault="00D91DE4" w:rsidP="00536D57">
      <w:pPr>
        <w:autoSpaceDE w:val="0"/>
        <w:autoSpaceDN w:val="0"/>
        <w:adjustRightInd w:val="0"/>
        <w:spacing w:after="0" w:line="240" w:lineRule="auto"/>
        <w:jc w:val="center"/>
        <w:rPr>
          <w:rFonts w:ascii="Times New Roman" w:hAnsi="Times New Roman" w:cs="Times New Roman"/>
          <w:b/>
          <w:sz w:val="28"/>
          <w:szCs w:val="28"/>
        </w:rPr>
      </w:pPr>
      <w:r w:rsidRPr="00386B7E">
        <w:rPr>
          <w:rFonts w:ascii="Times New Roman" w:eastAsia="Times New Roman" w:hAnsi="Times New Roman" w:cs="Times New Roman"/>
          <w:b/>
          <w:spacing w:val="-6"/>
          <w:sz w:val="28"/>
          <w:szCs w:val="28"/>
        </w:rPr>
        <w:t>от 13 июня 1996 года № 63-ФЗ)</w:t>
      </w:r>
    </w:p>
    <w:p w:rsidR="00146006" w:rsidRPr="000C3D62" w:rsidRDefault="00146006" w:rsidP="00536D57">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18527E" w:rsidRDefault="0018527E" w:rsidP="00536D57">
      <w:pPr>
        <w:autoSpaceDE w:val="0"/>
        <w:autoSpaceDN w:val="0"/>
        <w:adjustRightInd w:val="0"/>
        <w:spacing w:after="0" w:line="240" w:lineRule="auto"/>
        <w:ind w:firstLine="142"/>
        <w:jc w:val="center"/>
        <w:outlineLvl w:val="0"/>
        <w:rPr>
          <w:rFonts w:ascii="Times New Roman" w:hAnsi="Times New Roman" w:cs="Times New Roman"/>
          <w:b/>
          <w:sz w:val="28"/>
          <w:szCs w:val="28"/>
          <w:u w:val="single"/>
        </w:rPr>
      </w:pPr>
    </w:p>
    <w:p w:rsidR="00C15758" w:rsidRPr="00C15758" w:rsidRDefault="00C15758" w:rsidP="00C15758">
      <w:pPr>
        <w:autoSpaceDE w:val="0"/>
        <w:autoSpaceDN w:val="0"/>
        <w:adjustRightInd w:val="0"/>
        <w:spacing w:after="0" w:line="240" w:lineRule="auto"/>
        <w:ind w:firstLine="142"/>
        <w:jc w:val="center"/>
        <w:outlineLvl w:val="0"/>
        <w:rPr>
          <w:rFonts w:ascii="Times New Roman" w:hAnsi="Times New Roman" w:cs="Times New Roman"/>
          <w:b/>
          <w:sz w:val="28"/>
          <w:szCs w:val="28"/>
          <w:u w:val="single"/>
        </w:rPr>
      </w:pPr>
      <w:r w:rsidRPr="00C15758">
        <w:rPr>
          <w:rFonts w:ascii="Times New Roman" w:hAnsi="Times New Roman" w:cs="Times New Roman"/>
          <w:b/>
          <w:sz w:val="28"/>
          <w:szCs w:val="28"/>
          <w:u w:val="single"/>
        </w:rPr>
        <w:t>Статья 290. Получение взятки</w:t>
      </w:r>
    </w:p>
    <w:p w:rsidR="00C15758" w:rsidRPr="00C15758" w:rsidRDefault="00C15758" w:rsidP="00C15758">
      <w:pPr>
        <w:autoSpaceDE w:val="0"/>
        <w:autoSpaceDN w:val="0"/>
        <w:adjustRightInd w:val="0"/>
        <w:spacing w:after="0" w:line="240" w:lineRule="auto"/>
        <w:jc w:val="both"/>
        <w:rPr>
          <w:rFonts w:ascii="Times New Roman" w:hAnsi="Times New Roman" w:cs="Times New Roman"/>
          <w:sz w:val="28"/>
          <w:szCs w:val="28"/>
        </w:rPr>
      </w:pP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 xml:space="preserve">1. Получение должностным лицом, иностранным должностным лицом либо должностным лицом публичной международной организации лично или через </w:t>
      </w:r>
      <w:r w:rsidRPr="00C15758">
        <w:rPr>
          <w:rFonts w:ascii="Times New Roman" w:hAnsi="Times New Roman" w:cs="Times New Roman"/>
          <w:sz w:val="28"/>
          <w:szCs w:val="28"/>
        </w:rPr>
        <w:lastRenderedPageBreak/>
        <w:t xml:space="preserve">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Pr="00C15758">
        <w:rPr>
          <w:rFonts w:ascii="Times New Roman" w:hAnsi="Times New Roman" w:cs="Times New Roman"/>
          <w:sz w:val="28"/>
          <w:szCs w:val="28"/>
        </w:rPr>
        <w:t>числе</w:t>
      </w:r>
      <w:proofErr w:type="gramEnd"/>
      <w:r w:rsidRPr="00C15758">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w:t>
      </w:r>
      <w:proofErr w:type="gramEnd"/>
      <w:r w:rsidRPr="00C15758">
        <w:rPr>
          <w:rFonts w:ascii="Times New Roman" w:hAnsi="Times New Roman" w:cs="Times New Roman"/>
          <w:sz w:val="28"/>
          <w:szCs w:val="28"/>
        </w:rPr>
        <w:t xml:space="preserve"> </w:t>
      </w:r>
      <w:proofErr w:type="gramStart"/>
      <w:r w:rsidRPr="00C15758">
        <w:rPr>
          <w:rFonts w:ascii="Times New Roman" w:hAnsi="Times New Roman" w:cs="Times New Roman"/>
          <w:sz w:val="28"/>
          <w:szCs w:val="28"/>
        </w:rPr>
        <w:t>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roofErr w:type="gramEnd"/>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w:t>
      </w:r>
      <w:proofErr w:type="gramEnd"/>
      <w:r w:rsidRPr="00C15758">
        <w:rPr>
          <w:rFonts w:ascii="Times New Roman" w:hAnsi="Times New Roman" w:cs="Times New Roman"/>
          <w:sz w:val="28"/>
          <w:szCs w:val="28"/>
        </w:rPr>
        <w:t xml:space="preserve">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w:t>
      </w:r>
      <w:proofErr w:type="gramEnd"/>
      <w:r w:rsidRPr="00C15758">
        <w:rPr>
          <w:rFonts w:ascii="Times New Roman" w:hAnsi="Times New Roman" w:cs="Times New Roman"/>
          <w:sz w:val="28"/>
          <w:szCs w:val="28"/>
        </w:rPr>
        <w:t xml:space="preserve">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lastRenderedPageBreak/>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w:t>
      </w:r>
      <w:proofErr w:type="gramEnd"/>
      <w:r w:rsidRPr="00C15758">
        <w:rPr>
          <w:rFonts w:ascii="Times New Roman" w:hAnsi="Times New Roman" w:cs="Times New Roman"/>
          <w:sz w:val="28"/>
          <w:szCs w:val="28"/>
        </w:rPr>
        <w:t xml:space="preserve">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5. Деяния, предусмотренные частями первой, третьей, четвертой настоящей статьи, если они совершены:</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а) группой лиц по предварительному сговору или организованной группой;</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б) с вымогательством взятки;</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в) в крупном размере,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w:t>
      </w:r>
      <w:proofErr w:type="gramEnd"/>
      <w:r w:rsidRPr="00C15758">
        <w:rPr>
          <w:rFonts w:ascii="Times New Roman" w:hAnsi="Times New Roman" w:cs="Times New Roman"/>
          <w:sz w:val="28"/>
          <w:szCs w:val="28"/>
        </w:rPr>
        <w:t xml:space="preserve">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 xml:space="preserve">6. </w:t>
      </w:r>
      <w:proofErr w:type="gramStart"/>
      <w:r w:rsidRPr="00C15758">
        <w:rPr>
          <w:rFonts w:ascii="Times New Roman" w:hAnsi="Times New Roman" w:cs="Times New Roman"/>
          <w:sz w:val="28"/>
          <w:szCs w:val="28"/>
        </w:rPr>
        <w:t>Деяния, предусмотренные частями первой, третьей, четвертой, пунктами "а" и "б" части пятой настоящей статьи, совершенные в особо крупном размере, -</w:t>
      </w:r>
      <w:proofErr w:type="gramEnd"/>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w:t>
      </w:r>
      <w:proofErr w:type="gramEnd"/>
      <w:r w:rsidRPr="00C15758">
        <w:rPr>
          <w:rFonts w:ascii="Times New Roman" w:hAnsi="Times New Roman" w:cs="Times New Roman"/>
          <w:sz w:val="28"/>
          <w:szCs w:val="28"/>
        </w:rPr>
        <w:t xml:space="preserve">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lastRenderedPageBreak/>
        <w:t xml:space="preserve">2. </w:t>
      </w:r>
      <w:proofErr w:type="gramStart"/>
      <w:r w:rsidRPr="00C15758">
        <w:rPr>
          <w:rFonts w:ascii="Times New Roman" w:hAnsi="Times New Roman" w:cs="Times New Roman"/>
          <w:sz w:val="28"/>
          <w:szCs w:val="28"/>
        </w:rPr>
        <w:t>Под иностранным должностным лицом в настоящей статье, статьях 291, 291.1 и 304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roofErr w:type="gramEnd"/>
      <w:r w:rsidRPr="00C15758">
        <w:rPr>
          <w:rFonts w:ascii="Times New Roman" w:hAnsi="Times New Roman" w:cs="Times New Roman"/>
          <w:sz w:val="28"/>
          <w:szCs w:val="28"/>
        </w:rPr>
        <w:t xml:space="preserve">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C15758">
        <w:rPr>
          <w:rFonts w:ascii="Times New Roman" w:hAnsi="Times New Roman" w:cs="Times New Roman"/>
          <w:sz w:val="28"/>
          <w:szCs w:val="28"/>
        </w:rPr>
        <w:t>действовать</w:t>
      </w:r>
      <w:proofErr w:type="gramEnd"/>
      <w:r w:rsidRPr="00C15758">
        <w:rPr>
          <w:rFonts w:ascii="Times New Roman" w:hAnsi="Times New Roman" w:cs="Times New Roman"/>
          <w:sz w:val="28"/>
          <w:szCs w:val="28"/>
        </w:rPr>
        <w:t xml:space="preserve"> от ее имени.</w:t>
      </w:r>
    </w:p>
    <w:p w:rsidR="00C15758" w:rsidRDefault="00C15758" w:rsidP="00A16D9F">
      <w:pPr>
        <w:autoSpaceDE w:val="0"/>
        <w:autoSpaceDN w:val="0"/>
        <w:adjustRightInd w:val="0"/>
        <w:spacing w:after="0" w:line="240" w:lineRule="auto"/>
        <w:ind w:firstLine="142"/>
        <w:jc w:val="center"/>
        <w:outlineLvl w:val="0"/>
        <w:rPr>
          <w:rFonts w:ascii="Times New Roman" w:hAnsi="Times New Roman" w:cs="Times New Roman"/>
          <w:b/>
          <w:sz w:val="28"/>
          <w:szCs w:val="28"/>
          <w:u w:val="single"/>
        </w:rPr>
      </w:pPr>
    </w:p>
    <w:p w:rsidR="00A16D9F" w:rsidRPr="00C15758" w:rsidRDefault="00A16D9F" w:rsidP="00A16D9F">
      <w:pPr>
        <w:autoSpaceDE w:val="0"/>
        <w:autoSpaceDN w:val="0"/>
        <w:adjustRightInd w:val="0"/>
        <w:spacing w:after="0" w:line="240" w:lineRule="auto"/>
        <w:ind w:firstLine="142"/>
        <w:jc w:val="center"/>
        <w:outlineLvl w:val="0"/>
        <w:rPr>
          <w:rFonts w:ascii="Times New Roman" w:hAnsi="Times New Roman" w:cs="Times New Roman"/>
          <w:b/>
          <w:sz w:val="28"/>
          <w:szCs w:val="28"/>
          <w:u w:val="single"/>
        </w:rPr>
      </w:pPr>
    </w:p>
    <w:p w:rsidR="00A16D9F" w:rsidRDefault="00C15758" w:rsidP="00A16D9F">
      <w:pPr>
        <w:autoSpaceDE w:val="0"/>
        <w:autoSpaceDN w:val="0"/>
        <w:adjustRightInd w:val="0"/>
        <w:spacing w:after="0" w:line="240" w:lineRule="auto"/>
        <w:ind w:firstLine="142"/>
        <w:jc w:val="center"/>
        <w:outlineLvl w:val="0"/>
        <w:rPr>
          <w:rFonts w:ascii="Times New Roman" w:hAnsi="Times New Roman" w:cs="Times New Roman"/>
          <w:b/>
          <w:sz w:val="28"/>
          <w:szCs w:val="28"/>
          <w:u w:val="single"/>
        </w:rPr>
      </w:pPr>
      <w:r w:rsidRPr="00C15758">
        <w:rPr>
          <w:rFonts w:ascii="Times New Roman" w:hAnsi="Times New Roman" w:cs="Times New Roman"/>
          <w:b/>
          <w:sz w:val="28"/>
          <w:szCs w:val="28"/>
          <w:u w:val="single"/>
        </w:rPr>
        <w:t>Статья 291. Дача взятки</w:t>
      </w:r>
    </w:p>
    <w:p w:rsidR="00A16D9F" w:rsidRDefault="00A16D9F" w:rsidP="00A16D9F">
      <w:pPr>
        <w:autoSpaceDE w:val="0"/>
        <w:autoSpaceDN w:val="0"/>
        <w:adjustRightInd w:val="0"/>
        <w:spacing w:after="0" w:line="240" w:lineRule="auto"/>
        <w:ind w:firstLine="142"/>
        <w:jc w:val="center"/>
        <w:outlineLvl w:val="0"/>
        <w:rPr>
          <w:rFonts w:ascii="Times New Roman" w:hAnsi="Times New Roman" w:cs="Times New Roman"/>
          <w:b/>
          <w:sz w:val="28"/>
          <w:szCs w:val="28"/>
          <w:u w:val="single"/>
        </w:rPr>
      </w:pPr>
    </w:p>
    <w:p w:rsidR="00C15758" w:rsidRPr="00C15758" w:rsidRDefault="00C15758" w:rsidP="00D06E1B">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 xml:space="preserve">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C15758">
        <w:rPr>
          <w:rFonts w:ascii="Times New Roman" w:hAnsi="Times New Roman" w:cs="Times New Roman"/>
          <w:sz w:val="28"/>
          <w:szCs w:val="28"/>
        </w:rPr>
        <w:t>числе</w:t>
      </w:r>
      <w:proofErr w:type="gramEnd"/>
      <w:r w:rsidRPr="00C15758">
        <w:rPr>
          <w:rFonts w:ascii="Times New Roman" w:hAnsi="Times New Roman" w:cs="Times New Roman"/>
          <w:sz w:val="28"/>
          <w:szCs w:val="28"/>
        </w:rPr>
        <w:t xml:space="preserve"> когда взятка по указан</w:t>
      </w:r>
      <w:r w:rsidR="00D06E1B">
        <w:rPr>
          <w:rFonts w:ascii="Times New Roman" w:hAnsi="Times New Roman" w:cs="Times New Roman"/>
          <w:sz w:val="28"/>
          <w:szCs w:val="28"/>
        </w:rPr>
        <w:t xml:space="preserve">ию должностного лица передается </w:t>
      </w:r>
      <w:r w:rsidRPr="00C15758">
        <w:rPr>
          <w:rFonts w:ascii="Times New Roman" w:hAnsi="Times New Roman" w:cs="Times New Roman"/>
          <w:sz w:val="28"/>
          <w:szCs w:val="28"/>
        </w:rPr>
        <w:t>иному физическому или юридическому лицу)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w:t>
      </w:r>
      <w:proofErr w:type="gramEnd"/>
      <w:r w:rsidRPr="00C15758">
        <w:rPr>
          <w:rFonts w:ascii="Times New Roman" w:hAnsi="Times New Roman" w:cs="Times New Roman"/>
          <w:sz w:val="28"/>
          <w:szCs w:val="28"/>
        </w:rPr>
        <w:t xml:space="preserve">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 xml:space="preserve">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C15758">
        <w:rPr>
          <w:rFonts w:ascii="Times New Roman" w:hAnsi="Times New Roman" w:cs="Times New Roman"/>
          <w:sz w:val="28"/>
          <w:szCs w:val="28"/>
        </w:rPr>
        <w:t>числе</w:t>
      </w:r>
      <w:proofErr w:type="gramEnd"/>
      <w:r w:rsidRPr="00C15758">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в значительном размере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w:t>
      </w:r>
      <w:proofErr w:type="gramEnd"/>
      <w:r w:rsidRPr="00C15758">
        <w:rPr>
          <w:rFonts w:ascii="Times New Roman" w:hAnsi="Times New Roman" w:cs="Times New Roman"/>
          <w:sz w:val="28"/>
          <w:szCs w:val="28"/>
        </w:rPr>
        <w:t xml:space="preserve">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C15758">
        <w:rPr>
          <w:rFonts w:ascii="Times New Roman" w:hAnsi="Times New Roman" w:cs="Times New Roman"/>
          <w:sz w:val="28"/>
          <w:szCs w:val="28"/>
        </w:rPr>
        <w:t>числе</w:t>
      </w:r>
      <w:proofErr w:type="gramEnd"/>
      <w:r w:rsidRPr="00C15758">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lastRenderedPageBreak/>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w:t>
      </w:r>
      <w:proofErr w:type="gramEnd"/>
      <w:r w:rsidRPr="00C15758">
        <w:rPr>
          <w:rFonts w:ascii="Times New Roman" w:hAnsi="Times New Roman" w:cs="Times New Roman"/>
          <w:sz w:val="28"/>
          <w:szCs w:val="28"/>
        </w:rPr>
        <w:t xml:space="preserve">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4. Деяния, предусмотренные частями первой - третьей настоящей статьи, если они совершены:</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а) группой лиц по предварительному сговору или организованной группой;</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б) в крупном размере,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w:t>
      </w:r>
      <w:proofErr w:type="gramEnd"/>
      <w:r w:rsidRPr="00C15758">
        <w:rPr>
          <w:rFonts w:ascii="Times New Roman" w:hAnsi="Times New Roman" w:cs="Times New Roman"/>
          <w:sz w:val="28"/>
          <w:szCs w:val="28"/>
        </w:rPr>
        <w:t xml:space="preserve"> </w:t>
      </w:r>
      <w:proofErr w:type="gramStart"/>
      <w:r w:rsidRPr="00C15758">
        <w:rPr>
          <w:rFonts w:ascii="Times New Roman" w:hAnsi="Times New Roman" w:cs="Times New Roman"/>
          <w:sz w:val="28"/>
          <w:szCs w:val="28"/>
        </w:rPr>
        <w:t>от семи до двенадцати лет со штрафом в размере до шестидесятикратной суммы</w:t>
      </w:r>
      <w:proofErr w:type="gramEnd"/>
      <w:r w:rsidRPr="00C15758">
        <w:rPr>
          <w:rFonts w:ascii="Times New Roman" w:hAnsi="Times New Roman" w:cs="Times New Roman"/>
          <w:sz w:val="28"/>
          <w:szCs w:val="28"/>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5. Деяния, предусмотренные частями первой - четвертой настоящей статьи, совершенные в особо крупном размере,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w:t>
      </w:r>
      <w:proofErr w:type="gramEnd"/>
      <w:r w:rsidRPr="00C15758">
        <w:rPr>
          <w:rFonts w:ascii="Times New Roman" w:hAnsi="Times New Roman" w:cs="Times New Roman"/>
          <w:sz w:val="28"/>
          <w:szCs w:val="28"/>
        </w:rPr>
        <w:t xml:space="preserve">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pacing w:val="-6"/>
          <w:sz w:val="28"/>
          <w:szCs w:val="28"/>
        </w:rPr>
      </w:pPr>
      <w:r w:rsidRPr="00C15758">
        <w:rPr>
          <w:rFonts w:ascii="Times New Roman" w:hAnsi="Times New Roman" w:cs="Times New Roman"/>
          <w:spacing w:val="-6"/>
          <w:sz w:val="28"/>
          <w:szCs w:val="2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
    <w:p w:rsidR="004F6379" w:rsidRPr="00C15758" w:rsidRDefault="004F6379" w:rsidP="00C15758">
      <w:pPr>
        <w:autoSpaceDE w:val="0"/>
        <w:autoSpaceDN w:val="0"/>
        <w:adjustRightInd w:val="0"/>
        <w:spacing w:after="0" w:line="240" w:lineRule="auto"/>
        <w:ind w:firstLine="540"/>
        <w:jc w:val="both"/>
        <w:rPr>
          <w:rFonts w:ascii="Times New Roman" w:hAnsi="Times New Roman" w:cs="Times New Roman"/>
          <w:sz w:val="28"/>
          <w:szCs w:val="28"/>
        </w:rPr>
      </w:pPr>
    </w:p>
    <w:p w:rsidR="00C15758" w:rsidRPr="00C15758" w:rsidRDefault="00C15758" w:rsidP="00A16D9F">
      <w:pPr>
        <w:autoSpaceDE w:val="0"/>
        <w:autoSpaceDN w:val="0"/>
        <w:adjustRightInd w:val="0"/>
        <w:spacing w:after="0" w:line="240" w:lineRule="auto"/>
        <w:ind w:firstLine="540"/>
        <w:jc w:val="center"/>
        <w:outlineLvl w:val="0"/>
        <w:rPr>
          <w:rFonts w:ascii="Times New Roman" w:hAnsi="Times New Roman" w:cs="Times New Roman"/>
          <w:b/>
          <w:sz w:val="28"/>
          <w:szCs w:val="28"/>
          <w:u w:val="single"/>
        </w:rPr>
      </w:pPr>
      <w:r w:rsidRPr="00C15758">
        <w:rPr>
          <w:rFonts w:ascii="Times New Roman" w:hAnsi="Times New Roman" w:cs="Times New Roman"/>
          <w:b/>
          <w:sz w:val="28"/>
          <w:szCs w:val="28"/>
          <w:u w:val="single"/>
        </w:rPr>
        <w:t>Статья 291.1. Посредничество во взяточничестве</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 xml:space="preserve">1. Посредничество во взяточничестве, то есть непосредственная передача взятки по поручению взяткодателя или взяткополучателя либо иное </w:t>
      </w:r>
      <w:r w:rsidRPr="00C15758">
        <w:rPr>
          <w:rFonts w:ascii="Times New Roman" w:hAnsi="Times New Roman" w:cs="Times New Roman"/>
          <w:sz w:val="28"/>
          <w:szCs w:val="28"/>
        </w:rPr>
        <w:lastRenderedPageBreak/>
        <w:t>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w:t>
      </w:r>
      <w:proofErr w:type="gramEnd"/>
      <w:r w:rsidRPr="00C15758">
        <w:rPr>
          <w:rFonts w:ascii="Times New Roman" w:hAnsi="Times New Roman" w:cs="Times New Roman"/>
          <w:sz w:val="28"/>
          <w:szCs w:val="28"/>
        </w:rPr>
        <w:t xml:space="preserve"> </w:t>
      </w:r>
      <w:proofErr w:type="gramStart"/>
      <w:r w:rsidRPr="00C15758">
        <w:rPr>
          <w:rFonts w:ascii="Times New Roman" w:hAnsi="Times New Roman" w:cs="Times New Roman"/>
          <w:sz w:val="28"/>
          <w:szCs w:val="28"/>
        </w:rPr>
        <w:t>размере</w:t>
      </w:r>
      <w:proofErr w:type="gramEnd"/>
      <w:r w:rsidRPr="00C15758">
        <w:rPr>
          <w:rFonts w:ascii="Times New Roman" w:hAnsi="Times New Roman" w:cs="Times New Roman"/>
          <w:sz w:val="28"/>
          <w:szCs w:val="28"/>
        </w:rPr>
        <w:t xml:space="preserve"> до двадцатикратной суммы взятки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 xml:space="preserve">2. Посредничество во взяточничестве за совершение заведомо незаконных </w:t>
      </w:r>
      <w:r w:rsidRPr="00C15758">
        <w:rPr>
          <w:rFonts w:ascii="Times New Roman" w:hAnsi="Times New Roman" w:cs="Times New Roman"/>
          <w:spacing w:val="-4"/>
          <w:sz w:val="28"/>
          <w:szCs w:val="28"/>
        </w:rPr>
        <w:t>действий (бездействие) либо лицом с использованием своего служебного положения</w:t>
      </w:r>
      <w:r w:rsidRPr="00C15758">
        <w:rPr>
          <w:rFonts w:ascii="Times New Roman" w:hAnsi="Times New Roman" w:cs="Times New Roman"/>
          <w:sz w:val="28"/>
          <w:szCs w:val="28"/>
        </w:rPr>
        <w:t xml:space="preserve">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w:t>
      </w:r>
      <w:proofErr w:type="gramEnd"/>
      <w:r w:rsidRPr="00C15758">
        <w:rPr>
          <w:rFonts w:ascii="Times New Roman" w:hAnsi="Times New Roman" w:cs="Times New Roman"/>
          <w:sz w:val="28"/>
          <w:szCs w:val="28"/>
        </w:rPr>
        <w:t xml:space="preserve">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3. Посредничество во взяточничестве, совершенное:</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а) группой лиц по предварительному сговору или организованной группой;</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б) в крупном размере,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w:t>
      </w:r>
      <w:proofErr w:type="gramEnd"/>
      <w:r w:rsidRPr="00C15758">
        <w:rPr>
          <w:rFonts w:ascii="Times New Roman" w:hAnsi="Times New Roman" w:cs="Times New Roman"/>
          <w:sz w:val="28"/>
          <w:szCs w:val="28"/>
        </w:rPr>
        <w:t xml:space="preserve"> </w:t>
      </w:r>
      <w:proofErr w:type="gramStart"/>
      <w:r w:rsidRPr="00C15758">
        <w:rPr>
          <w:rFonts w:ascii="Times New Roman" w:hAnsi="Times New Roman" w:cs="Times New Roman"/>
          <w:sz w:val="28"/>
          <w:szCs w:val="28"/>
        </w:rPr>
        <w:t>от пяти до десяти лет со штрафом в размере до шестидесятикратной суммы</w:t>
      </w:r>
      <w:proofErr w:type="gramEnd"/>
      <w:r w:rsidRPr="00C15758">
        <w:rPr>
          <w:rFonts w:ascii="Times New Roman" w:hAnsi="Times New Roman" w:cs="Times New Roman"/>
          <w:sz w:val="28"/>
          <w:szCs w:val="28"/>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4. Посредничество во взяточничестве, совершенное в особо крупном размере,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w:t>
      </w:r>
      <w:proofErr w:type="gramEnd"/>
      <w:r w:rsidRPr="00C15758">
        <w:rPr>
          <w:rFonts w:ascii="Times New Roman" w:hAnsi="Times New Roman" w:cs="Times New Roman"/>
          <w:sz w:val="28"/>
          <w:szCs w:val="28"/>
        </w:rPr>
        <w:t xml:space="preserve"> срок </w:t>
      </w:r>
      <w:proofErr w:type="gramStart"/>
      <w:r w:rsidRPr="00C15758">
        <w:rPr>
          <w:rFonts w:ascii="Times New Roman" w:hAnsi="Times New Roman" w:cs="Times New Roman"/>
          <w:sz w:val="28"/>
          <w:szCs w:val="28"/>
        </w:rPr>
        <w:t>от семи до двенадцати лет со штрафом в размере до семидесятикратной суммы</w:t>
      </w:r>
      <w:proofErr w:type="gramEnd"/>
      <w:r w:rsidRPr="00C15758">
        <w:rPr>
          <w:rFonts w:ascii="Times New Roman" w:hAnsi="Times New Roman" w:cs="Times New Roman"/>
          <w:sz w:val="28"/>
          <w:szCs w:val="28"/>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5. Обещание или предложение посредничества во взяточничестве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lastRenderedPageBreak/>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w:t>
      </w:r>
      <w:proofErr w:type="gramEnd"/>
      <w:r w:rsidRPr="00C15758">
        <w:rPr>
          <w:rFonts w:ascii="Times New Roman" w:hAnsi="Times New Roman" w:cs="Times New Roman"/>
          <w:sz w:val="28"/>
          <w:szCs w:val="28"/>
        </w:rPr>
        <w:t xml:space="preserve">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
    <w:p w:rsidR="00C15758" w:rsidRDefault="00C15758" w:rsidP="00C15758">
      <w:pPr>
        <w:autoSpaceDE w:val="0"/>
        <w:autoSpaceDN w:val="0"/>
        <w:adjustRightInd w:val="0"/>
        <w:spacing w:after="0" w:line="240" w:lineRule="auto"/>
        <w:jc w:val="both"/>
        <w:rPr>
          <w:rFonts w:ascii="Times New Roman" w:hAnsi="Times New Roman" w:cs="Times New Roman"/>
          <w:sz w:val="28"/>
          <w:szCs w:val="28"/>
        </w:rPr>
      </w:pPr>
    </w:p>
    <w:p w:rsidR="004F6379" w:rsidRPr="00C15758" w:rsidRDefault="004F6379" w:rsidP="00C15758">
      <w:pPr>
        <w:autoSpaceDE w:val="0"/>
        <w:autoSpaceDN w:val="0"/>
        <w:adjustRightInd w:val="0"/>
        <w:spacing w:after="0" w:line="240" w:lineRule="auto"/>
        <w:jc w:val="both"/>
        <w:rPr>
          <w:rFonts w:ascii="Times New Roman" w:hAnsi="Times New Roman" w:cs="Times New Roman"/>
          <w:sz w:val="28"/>
          <w:szCs w:val="28"/>
        </w:rPr>
      </w:pPr>
    </w:p>
    <w:p w:rsidR="00C15758" w:rsidRPr="00C15758" w:rsidRDefault="00C15758" w:rsidP="00A16D9F">
      <w:pPr>
        <w:autoSpaceDE w:val="0"/>
        <w:autoSpaceDN w:val="0"/>
        <w:adjustRightInd w:val="0"/>
        <w:spacing w:after="0" w:line="240" w:lineRule="auto"/>
        <w:ind w:firstLine="540"/>
        <w:jc w:val="center"/>
        <w:outlineLvl w:val="0"/>
        <w:rPr>
          <w:rFonts w:ascii="Times New Roman" w:hAnsi="Times New Roman" w:cs="Times New Roman"/>
          <w:b/>
          <w:sz w:val="28"/>
          <w:szCs w:val="28"/>
          <w:u w:val="single"/>
        </w:rPr>
      </w:pPr>
      <w:r w:rsidRPr="00C15758">
        <w:rPr>
          <w:rFonts w:ascii="Times New Roman" w:hAnsi="Times New Roman" w:cs="Times New Roman"/>
          <w:b/>
          <w:sz w:val="28"/>
          <w:szCs w:val="28"/>
          <w:u w:val="single"/>
        </w:rPr>
        <w:t>Статья 291.2. Мелкое взяточничество</w:t>
      </w:r>
    </w:p>
    <w:p w:rsidR="00C15758" w:rsidRPr="00C15758" w:rsidRDefault="00C15758" w:rsidP="00C15758">
      <w:pPr>
        <w:autoSpaceDE w:val="0"/>
        <w:autoSpaceDN w:val="0"/>
        <w:adjustRightInd w:val="0"/>
        <w:spacing w:after="0" w:line="240" w:lineRule="auto"/>
        <w:jc w:val="both"/>
        <w:rPr>
          <w:rFonts w:ascii="Times New Roman" w:hAnsi="Times New Roman" w:cs="Times New Roman"/>
          <w:sz w:val="28"/>
          <w:szCs w:val="28"/>
        </w:rPr>
      </w:pP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1. Получение взятки, дача взятки лично или через посредника в размере, не превышающем десяти тысяч рублей,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2. Те же деяния, совершенные лицом, имеющим судимость за совершение преступлений, предусмотренных статьями 290, 291, 291.1 настоящего Кодекса либо настоящей статьей,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rsidR="00C15758" w:rsidRDefault="00C15758" w:rsidP="00C15758">
      <w:pPr>
        <w:autoSpaceDE w:val="0"/>
        <w:autoSpaceDN w:val="0"/>
        <w:adjustRightInd w:val="0"/>
        <w:spacing w:after="0"/>
        <w:ind w:firstLine="709"/>
        <w:jc w:val="both"/>
        <w:rPr>
          <w:rFonts w:ascii="Times New Roman" w:hAnsi="Times New Roman" w:cs="Times New Roman"/>
          <w:sz w:val="28"/>
          <w:szCs w:val="28"/>
        </w:rPr>
      </w:pPr>
    </w:p>
    <w:p w:rsidR="004F6379" w:rsidRDefault="004F6379" w:rsidP="00C15758">
      <w:pPr>
        <w:autoSpaceDE w:val="0"/>
        <w:autoSpaceDN w:val="0"/>
        <w:adjustRightInd w:val="0"/>
        <w:spacing w:after="0"/>
        <w:ind w:firstLine="709"/>
        <w:jc w:val="both"/>
        <w:rPr>
          <w:rFonts w:ascii="Times New Roman" w:hAnsi="Times New Roman" w:cs="Times New Roman"/>
          <w:sz w:val="28"/>
          <w:szCs w:val="28"/>
        </w:rPr>
      </w:pPr>
    </w:p>
    <w:p w:rsidR="00A16D9F" w:rsidRPr="00A16D9F" w:rsidRDefault="00A16D9F" w:rsidP="00A16D9F">
      <w:pPr>
        <w:autoSpaceDE w:val="0"/>
        <w:autoSpaceDN w:val="0"/>
        <w:adjustRightInd w:val="0"/>
        <w:spacing w:after="0" w:line="240" w:lineRule="auto"/>
        <w:ind w:firstLine="540"/>
        <w:jc w:val="center"/>
        <w:outlineLvl w:val="0"/>
        <w:rPr>
          <w:rFonts w:ascii="Times New Roman" w:hAnsi="Times New Roman" w:cs="Times New Roman"/>
          <w:b/>
          <w:sz w:val="28"/>
          <w:szCs w:val="28"/>
          <w:u w:val="single"/>
        </w:rPr>
      </w:pPr>
      <w:r w:rsidRPr="00A16D9F">
        <w:rPr>
          <w:rFonts w:ascii="Times New Roman" w:hAnsi="Times New Roman" w:cs="Times New Roman"/>
          <w:b/>
          <w:sz w:val="28"/>
          <w:szCs w:val="28"/>
          <w:u w:val="single"/>
        </w:rPr>
        <w:t>Статья 204. Коммерческий подкуп</w:t>
      </w:r>
    </w:p>
    <w:p w:rsidR="00A16D9F" w:rsidRDefault="00A16D9F" w:rsidP="00A16D9F">
      <w:pPr>
        <w:pStyle w:val="ConsPlusNormal"/>
        <w:jc w:val="both"/>
      </w:pP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 xml:space="preserve">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w:t>
      </w:r>
      <w:r w:rsidRPr="00A16D9F">
        <w:rPr>
          <w:rFonts w:ascii="Times New Roman" w:hAnsi="Times New Roman" w:cs="Times New Roman"/>
          <w:sz w:val="28"/>
          <w:szCs w:val="28"/>
        </w:rPr>
        <w:lastRenderedPageBreak/>
        <w:t xml:space="preserve">иных имущественных прав (в том </w:t>
      </w:r>
      <w:proofErr w:type="gramStart"/>
      <w:r w:rsidRPr="00A16D9F">
        <w:rPr>
          <w:rFonts w:ascii="Times New Roman" w:hAnsi="Times New Roman" w:cs="Times New Roman"/>
          <w:sz w:val="28"/>
          <w:szCs w:val="28"/>
        </w:rPr>
        <w:t>числе</w:t>
      </w:r>
      <w:proofErr w:type="gramEnd"/>
      <w:r w:rsidRPr="00A16D9F">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w:t>
      </w:r>
      <w:proofErr w:type="gramEnd"/>
      <w:r w:rsidRPr="00A16D9F">
        <w:rPr>
          <w:rFonts w:ascii="Times New Roman" w:hAnsi="Times New Roman" w:cs="Times New Roman"/>
          <w:sz w:val="28"/>
          <w:szCs w:val="28"/>
        </w:rPr>
        <w:t xml:space="preserve"> пятикратной суммы коммерческого подкупа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2. Деяния, предусмотренные частью первой настоящей статьи, совершенные в значительном размере,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w:t>
      </w:r>
      <w:proofErr w:type="gramEnd"/>
      <w:r w:rsidRPr="00A16D9F">
        <w:rPr>
          <w:rFonts w:ascii="Times New Roman" w:hAnsi="Times New Roman" w:cs="Times New Roman"/>
          <w:sz w:val="28"/>
          <w:szCs w:val="28"/>
        </w:rPr>
        <w:t xml:space="preserve"> </w:t>
      </w:r>
      <w:proofErr w:type="gramStart"/>
      <w:r w:rsidRPr="00A16D9F">
        <w:rPr>
          <w:rFonts w:ascii="Times New Roman" w:hAnsi="Times New Roman" w:cs="Times New Roman"/>
          <w:sz w:val="28"/>
          <w:szCs w:val="28"/>
        </w:rPr>
        <w:t>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w:t>
      </w:r>
      <w:proofErr w:type="gramEnd"/>
      <w:r w:rsidRPr="00A16D9F">
        <w:rPr>
          <w:rFonts w:ascii="Times New Roman" w:hAnsi="Times New Roman" w:cs="Times New Roman"/>
          <w:sz w:val="28"/>
          <w:szCs w:val="28"/>
        </w:rPr>
        <w:t xml:space="preserve">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3. Деяния, предусмотренные частью первой настоящей статьи, если они совершены:</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а) группой лиц по предварительному сговору или организованной группой;</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б) за заведомо незаконные действия (бездействие);</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в) в крупном размере,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w:t>
      </w:r>
      <w:proofErr w:type="gramEnd"/>
      <w:r w:rsidRPr="00A16D9F">
        <w:rPr>
          <w:rFonts w:ascii="Times New Roman" w:hAnsi="Times New Roman" w:cs="Times New Roman"/>
          <w:sz w:val="28"/>
          <w:szCs w:val="28"/>
        </w:rPr>
        <w:t xml:space="preserve">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lastRenderedPageBreak/>
        <w:t>4. Деяния, предусмотренные частью первой, пунктами "а" и "б" части третьей настоящей статьи, совершенные в особо крупном размере,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proofErr w:type="gramEnd"/>
      <w:r w:rsidRPr="00A16D9F">
        <w:rPr>
          <w:rFonts w:ascii="Times New Roman" w:hAnsi="Times New Roman" w:cs="Times New Roman"/>
          <w:sz w:val="28"/>
          <w:szCs w:val="28"/>
        </w:rPr>
        <w:t xml:space="preserve"> либо лишением свободы </w:t>
      </w:r>
      <w:proofErr w:type="gramStart"/>
      <w:r w:rsidRPr="00A16D9F">
        <w:rPr>
          <w:rFonts w:ascii="Times New Roman" w:hAnsi="Times New Roman" w:cs="Times New Roman"/>
          <w:sz w:val="28"/>
          <w:szCs w:val="28"/>
        </w:rPr>
        <w:t>на срок от четырех до восьми лет со штрафом в размере</w:t>
      </w:r>
      <w:proofErr w:type="gramEnd"/>
      <w:r w:rsidRPr="00A16D9F">
        <w:rPr>
          <w:rFonts w:ascii="Times New Roman" w:hAnsi="Times New Roman" w:cs="Times New Roman"/>
          <w:sz w:val="28"/>
          <w:szCs w:val="28"/>
        </w:rPr>
        <w:t xml:space="preserve">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 xml:space="preserve">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w:t>
      </w:r>
      <w:proofErr w:type="gramStart"/>
      <w:r w:rsidRPr="00A16D9F">
        <w:rPr>
          <w:rFonts w:ascii="Times New Roman" w:hAnsi="Times New Roman" w:cs="Times New Roman"/>
          <w:sz w:val="28"/>
          <w:szCs w:val="28"/>
        </w:rPr>
        <w:t>числе</w:t>
      </w:r>
      <w:proofErr w:type="gramEnd"/>
      <w:r w:rsidRPr="00A16D9F">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roofErr w:type="gramEnd"/>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6. Деяния, предусмотренные частью пятой настоящей статьи, совершенные в значительном размере,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w:t>
      </w:r>
      <w:proofErr w:type="gramEnd"/>
      <w:r w:rsidRPr="00A16D9F">
        <w:rPr>
          <w:rFonts w:ascii="Times New Roman" w:hAnsi="Times New Roman" w:cs="Times New Roman"/>
          <w:sz w:val="28"/>
          <w:szCs w:val="28"/>
        </w:rPr>
        <w:t xml:space="preserve">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7. Деяния, предусмотренные частью пятой настоящей статьи, если они:</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 xml:space="preserve">а) </w:t>
      </w:r>
      <w:proofErr w:type="gramStart"/>
      <w:r w:rsidRPr="00A16D9F">
        <w:rPr>
          <w:rFonts w:ascii="Times New Roman" w:hAnsi="Times New Roman" w:cs="Times New Roman"/>
          <w:sz w:val="28"/>
          <w:szCs w:val="28"/>
        </w:rPr>
        <w:t>совершены</w:t>
      </w:r>
      <w:proofErr w:type="gramEnd"/>
      <w:r w:rsidRPr="00A16D9F">
        <w:rPr>
          <w:rFonts w:ascii="Times New Roman" w:hAnsi="Times New Roman" w:cs="Times New Roman"/>
          <w:sz w:val="28"/>
          <w:szCs w:val="28"/>
        </w:rPr>
        <w:t xml:space="preserve"> группой лиц по предварительному сговору или организованной группой;</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 xml:space="preserve">б) </w:t>
      </w:r>
      <w:proofErr w:type="gramStart"/>
      <w:r w:rsidRPr="00A16D9F">
        <w:rPr>
          <w:rFonts w:ascii="Times New Roman" w:hAnsi="Times New Roman" w:cs="Times New Roman"/>
          <w:sz w:val="28"/>
          <w:szCs w:val="28"/>
        </w:rPr>
        <w:t>сопряжены</w:t>
      </w:r>
      <w:proofErr w:type="gramEnd"/>
      <w:r w:rsidRPr="00A16D9F">
        <w:rPr>
          <w:rFonts w:ascii="Times New Roman" w:hAnsi="Times New Roman" w:cs="Times New Roman"/>
          <w:sz w:val="28"/>
          <w:szCs w:val="28"/>
        </w:rPr>
        <w:t xml:space="preserve"> с вымогательством предмета подкупа;</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t>в) совершены за незаконные действия (бездействие);</w:t>
      </w:r>
      <w:proofErr w:type="gramEnd"/>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lastRenderedPageBreak/>
        <w:t xml:space="preserve">г) </w:t>
      </w:r>
      <w:proofErr w:type="gramStart"/>
      <w:r w:rsidRPr="00A16D9F">
        <w:rPr>
          <w:rFonts w:ascii="Times New Roman" w:hAnsi="Times New Roman" w:cs="Times New Roman"/>
          <w:sz w:val="28"/>
          <w:szCs w:val="28"/>
        </w:rPr>
        <w:t>совершены</w:t>
      </w:r>
      <w:proofErr w:type="gramEnd"/>
      <w:r w:rsidRPr="00A16D9F">
        <w:rPr>
          <w:rFonts w:ascii="Times New Roman" w:hAnsi="Times New Roman" w:cs="Times New Roman"/>
          <w:sz w:val="28"/>
          <w:szCs w:val="28"/>
        </w:rPr>
        <w:t xml:space="preserve"> в крупном размере,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w:t>
      </w:r>
      <w:proofErr w:type="gramEnd"/>
      <w:r w:rsidRPr="00A16D9F">
        <w:rPr>
          <w:rFonts w:ascii="Times New Roman" w:hAnsi="Times New Roman" w:cs="Times New Roman"/>
          <w:sz w:val="28"/>
          <w:szCs w:val="28"/>
        </w:rPr>
        <w:t xml:space="preserve">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8. Деяния, предусмотренные частью пятой, пунктами "а" - "в" части седьмой настоящей статьи, совершенные в особо крупном размере,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w:t>
      </w:r>
      <w:proofErr w:type="gramEnd"/>
      <w:r w:rsidRPr="00A16D9F">
        <w:rPr>
          <w:rFonts w:ascii="Times New Roman" w:hAnsi="Times New Roman" w:cs="Times New Roman"/>
          <w:sz w:val="28"/>
          <w:szCs w:val="28"/>
        </w:rPr>
        <w:t xml:space="preserve">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A16D9F" w:rsidRPr="007F3157" w:rsidRDefault="00A16D9F" w:rsidP="00A16D9F">
      <w:pPr>
        <w:autoSpaceDE w:val="0"/>
        <w:autoSpaceDN w:val="0"/>
        <w:adjustRightInd w:val="0"/>
        <w:spacing w:after="0" w:line="240" w:lineRule="auto"/>
        <w:ind w:firstLine="540"/>
        <w:jc w:val="both"/>
        <w:rPr>
          <w:rFonts w:ascii="Times New Roman" w:hAnsi="Times New Roman" w:cs="Times New Roman"/>
          <w:spacing w:val="-4"/>
          <w:sz w:val="28"/>
          <w:szCs w:val="28"/>
        </w:rPr>
      </w:pPr>
      <w:r w:rsidRPr="007F3157">
        <w:rPr>
          <w:rFonts w:ascii="Times New Roman" w:hAnsi="Times New Roman" w:cs="Times New Roman"/>
          <w:spacing w:val="-4"/>
          <w:sz w:val="28"/>
          <w:szCs w:val="28"/>
        </w:rPr>
        <w:t>Примечания. 1. Значительным размером коммерческого подкупа в настоящей статье и статье 204.1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2. 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A16D9F" w:rsidRDefault="00A16D9F" w:rsidP="00A16D9F">
      <w:pPr>
        <w:pStyle w:val="ConsPlusNormal"/>
        <w:jc w:val="both"/>
      </w:pPr>
    </w:p>
    <w:p w:rsidR="004F6379" w:rsidRDefault="004F6379" w:rsidP="00A16D9F">
      <w:pPr>
        <w:autoSpaceDE w:val="0"/>
        <w:autoSpaceDN w:val="0"/>
        <w:adjustRightInd w:val="0"/>
        <w:spacing w:after="0" w:line="240" w:lineRule="auto"/>
        <w:ind w:firstLine="540"/>
        <w:jc w:val="center"/>
        <w:outlineLvl w:val="0"/>
        <w:rPr>
          <w:rFonts w:ascii="Times New Roman" w:hAnsi="Times New Roman" w:cs="Times New Roman"/>
          <w:b/>
          <w:sz w:val="28"/>
          <w:szCs w:val="28"/>
          <w:u w:val="single"/>
        </w:rPr>
      </w:pPr>
    </w:p>
    <w:p w:rsidR="00A16D9F" w:rsidRPr="00A16D9F" w:rsidRDefault="00A16D9F" w:rsidP="00A16D9F">
      <w:pPr>
        <w:autoSpaceDE w:val="0"/>
        <w:autoSpaceDN w:val="0"/>
        <w:adjustRightInd w:val="0"/>
        <w:spacing w:after="0" w:line="240" w:lineRule="auto"/>
        <w:ind w:firstLine="540"/>
        <w:jc w:val="center"/>
        <w:outlineLvl w:val="0"/>
        <w:rPr>
          <w:rFonts w:ascii="Times New Roman" w:hAnsi="Times New Roman" w:cs="Times New Roman"/>
          <w:b/>
          <w:sz w:val="28"/>
          <w:szCs w:val="28"/>
          <w:u w:val="single"/>
        </w:rPr>
      </w:pPr>
      <w:r w:rsidRPr="00A16D9F">
        <w:rPr>
          <w:rFonts w:ascii="Times New Roman" w:hAnsi="Times New Roman" w:cs="Times New Roman"/>
          <w:b/>
          <w:sz w:val="28"/>
          <w:szCs w:val="28"/>
          <w:u w:val="single"/>
        </w:rPr>
        <w:t>Статья 204.1. Посредничество в коммерческом подкупе</w:t>
      </w:r>
    </w:p>
    <w:p w:rsidR="00A16D9F" w:rsidRDefault="00A16D9F" w:rsidP="00A16D9F">
      <w:pPr>
        <w:pStyle w:val="ConsPlusNormal"/>
        <w:jc w:val="both"/>
      </w:pP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1. 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lastRenderedPageBreak/>
        <w:t>наказывается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w:t>
      </w:r>
      <w:proofErr w:type="gramEnd"/>
      <w:r w:rsidRPr="00A16D9F">
        <w:rPr>
          <w:rFonts w:ascii="Times New Roman" w:hAnsi="Times New Roman" w:cs="Times New Roman"/>
          <w:sz w:val="28"/>
          <w:szCs w:val="28"/>
        </w:rPr>
        <w:t xml:space="preserve"> пятикратной суммы коммерческого подкупа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2. Посредничество в коммерческом подкупе, совершенное:</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а) группой лиц по предварительному сговору или организованной группой;</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б) за заведомо незаконные действия (бездействие);</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в) в крупном размере,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t>наказывается штрафом в размере до восьмисот тысяч рублей, или в размере заработной платы или иного дохода осужденного за период до шести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со штрафом</w:t>
      </w:r>
      <w:proofErr w:type="gramEnd"/>
      <w:r w:rsidRPr="00A16D9F">
        <w:rPr>
          <w:rFonts w:ascii="Times New Roman" w:hAnsi="Times New Roman" w:cs="Times New Roman"/>
          <w:sz w:val="28"/>
          <w:szCs w:val="28"/>
        </w:rPr>
        <w:t xml:space="preserve">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3. Посредничество в коммерческом подкупе, совершенное в особо крупном размере,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t>наказывается штрафом в размере до одного миллиона пятисот тысяч рублей, или в размере заработной платы или иного дохода осужденного за период до одного года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w:t>
      </w:r>
      <w:proofErr w:type="gramEnd"/>
      <w:r w:rsidRPr="00A16D9F">
        <w:rPr>
          <w:rFonts w:ascii="Times New Roman" w:hAnsi="Times New Roman" w:cs="Times New Roman"/>
          <w:sz w:val="28"/>
          <w:szCs w:val="28"/>
        </w:rPr>
        <w:t xml:space="preserve">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4. Обещание или предложение посредничества в коммерческом подкупе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от одного года до двух</w:t>
      </w:r>
      <w:proofErr w:type="gramEnd"/>
      <w:r w:rsidRPr="00A16D9F">
        <w:rPr>
          <w:rFonts w:ascii="Times New Roman" w:hAnsi="Times New Roman" w:cs="Times New Roman"/>
          <w:sz w:val="28"/>
          <w:szCs w:val="28"/>
        </w:rPr>
        <w:t xml:space="preserve"> </w:t>
      </w:r>
      <w:proofErr w:type="gramStart"/>
      <w:r w:rsidRPr="00A16D9F">
        <w:rPr>
          <w:rFonts w:ascii="Times New Roman" w:hAnsi="Times New Roman" w:cs="Times New Roman"/>
          <w:sz w:val="28"/>
          <w:szCs w:val="28"/>
        </w:rPr>
        <w:t>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 xml:space="preserve">Примечание. Лицо, совершившее преступление, предусмотренное настоящей статьей, освобождается от уголовной ответственности, если оно активно </w:t>
      </w:r>
      <w:r w:rsidRPr="00A16D9F">
        <w:rPr>
          <w:rFonts w:ascii="Times New Roman" w:hAnsi="Times New Roman" w:cs="Times New Roman"/>
          <w:sz w:val="28"/>
          <w:szCs w:val="28"/>
        </w:rPr>
        <w:lastRenderedPageBreak/>
        <w:t>способствовало раскрытию и (или) расследованию преступления и добровольно сообщило о совершенном преступлении в орган, имеющий право возбудить уголовное дело.</w:t>
      </w:r>
    </w:p>
    <w:p w:rsidR="00A16D9F" w:rsidRDefault="00A16D9F" w:rsidP="00A16D9F">
      <w:pPr>
        <w:pStyle w:val="ConsPlusNormal"/>
        <w:jc w:val="both"/>
      </w:pPr>
    </w:p>
    <w:p w:rsidR="004F6379" w:rsidRDefault="004F6379" w:rsidP="00A16D9F">
      <w:pPr>
        <w:pStyle w:val="ConsPlusNormal"/>
        <w:jc w:val="both"/>
      </w:pPr>
    </w:p>
    <w:p w:rsidR="00A16D9F" w:rsidRPr="00A16D9F" w:rsidRDefault="00A16D9F" w:rsidP="00A16D9F">
      <w:pPr>
        <w:autoSpaceDE w:val="0"/>
        <w:autoSpaceDN w:val="0"/>
        <w:adjustRightInd w:val="0"/>
        <w:spacing w:after="0" w:line="240" w:lineRule="auto"/>
        <w:ind w:firstLine="540"/>
        <w:jc w:val="center"/>
        <w:outlineLvl w:val="0"/>
        <w:rPr>
          <w:rFonts w:ascii="Times New Roman" w:hAnsi="Times New Roman" w:cs="Times New Roman"/>
          <w:b/>
          <w:sz w:val="28"/>
          <w:szCs w:val="28"/>
          <w:u w:val="single"/>
        </w:rPr>
      </w:pPr>
      <w:r w:rsidRPr="00A16D9F">
        <w:rPr>
          <w:rFonts w:ascii="Times New Roman" w:hAnsi="Times New Roman" w:cs="Times New Roman"/>
          <w:b/>
          <w:sz w:val="28"/>
          <w:szCs w:val="28"/>
          <w:u w:val="single"/>
        </w:rPr>
        <w:t>Статья 204.2. Мелкий коммерческий подкуп</w:t>
      </w:r>
    </w:p>
    <w:p w:rsidR="00A16D9F" w:rsidRDefault="00A16D9F" w:rsidP="00A16D9F">
      <w:pPr>
        <w:pStyle w:val="ConsPlusNormal"/>
        <w:jc w:val="both"/>
      </w:pP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1. Коммерческий подкуп на сумму, не превышающую десяти тысяч рублей,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наказывается штрафом в размере до ста пятидесяти тысяч рублей или в размере заработной платы или иного дохода осужденного за период до трех месяцев, либо обязательными работами на срок до двухсот часов, либо исправительными работами на срок до одного года, либо ограничением свободы на срок до одного года.</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2. То же деяние, совершенное лицом, имеющим судимость за совершение преступлений, предусмотренных статьями 204, 204.1 настоящего Кодекса либо настоящей статьей,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Примечание. Лицо, совершившее передачу предмета мелкого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после совершения преступления добровольно сообщило в орган, имеющий право возбудить уголовное дело, о передаче предмета подкупа.</w:t>
      </w:r>
    </w:p>
    <w:p w:rsidR="00C15758" w:rsidRDefault="00C15758" w:rsidP="00C15758">
      <w:pPr>
        <w:autoSpaceDE w:val="0"/>
        <w:autoSpaceDN w:val="0"/>
        <w:adjustRightInd w:val="0"/>
        <w:spacing w:after="0"/>
        <w:ind w:firstLine="709"/>
        <w:jc w:val="both"/>
        <w:rPr>
          <w:rFonts w:ascii="Times New Roman" w:hAnsi="Times New Roman" w:cs="Times New Roman"/>
          <w:sz w:val="28"/>
          <w:szCs w:val="28"/>
        </w:rPr>
      </w:pPr>
    </w:p>
    <w:p w:rsidR="00A16D9F" w:rsidRPr="00A16D9F" w:rsidRDefault="00A16D9F" w:rsidP="00A16D9F">
      <w:pPr>
        <w:autoSpaceDE w:val="0"/>
        <w:autoSpaceDN w:val="0"/>
        <w:adjustRightInd w:val="0"/>
        <w:spacing w:after="0" w:line="240" w:lineRule="auto"/>
        <w:ind w:firstLine="540"/>
        <w:jc w:val="center"/>
        <w:outlineLvl w:val="0"/>
        <w:rPr>
          <w:rFonts w:ascii="Times New Roman" w:hAnsi="Times New Roman" w:cs="Times New Roman"/>
          <w:b/>
          <w:sz w:val="28"/>
          <w:szCs w:val="28"/>
          <w:u w:val="single"/>
        </w:rPr>
      </w:pPr>
      <w:r w:rsidRPr="00A16D9F">
        <w:rPr>
          <w:rFonts w:ascii="Times New Roman" w:hAnsi="Times New Roman" w:cs="Times New Roman"/>
          <w:b/>
          <w:sz w:val="28"/>
          <w:szCs w:val="28"/>
          <w:u w:val="single"/>
        </w:rPr>
        <w:t>Статья 304. Провокация взятки либо коммерческого подкупа</w:t>
      </w:r>
    </w:p>
    <w:p w:rsidR="00A16D9F" w:rsidRPr="00A16D9F" w:rsidRDefault="00A16D9F" w:rsidP="00A16D9F">
      <w:pPr>
        <w:autoSpaceDE w:val="0"/>
        <w:autoSpaceDN w:val="0"/>
        <w:adjustRightInd w:val="0"/>
        <w:spacing w:after="0" w:line="240" w:lineRule="auto"/>
        <w:jc w:val="both"/>
        <w:rPr>
          <w:rFonts w:ascii="Times New Roman" w:hAnsi="Times New Roman" w:cs="Times New Roman"/>
          <w:sz w:val="28"/>
          <w:szCs w:val="28"/>
        </w:rPr>
      </w:pP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t>Провокация взятки либо коммерческого подкупа, то есть 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w:t>
      </w:r>
      <w:proofErr w:type="gramEnd"/>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sidRPr="00A16D9F">
        <w:rPr>
          <w:rFonts w:ascii="Times New Roman" w:hAnsi="Times New Roman" w:cs="Times New Roman"/>
          <w:sz w:val="28"/>
          <w:szCs w:val="28"/>
        </w:rPr>
        <w:t xml:space="preserve"> определенные должности или заниматься определенной деятельностью на срок до трех лет или без такового.</w:t>
      </w:r>
    </w:p>
    <w:p w:rsidR="00C15758" w:rsidRDefault="00C15758" w:rsidP="00C15758">
      <w:pPr>
        <w:autoSpaceDE w:val="0"/>
        <w:autoSpaceDN w:val="0"/>
        <w:adjustRightInd w:val="0"/>
        <w:spacing w:after="0"/>
        <w:ind w:firstLine="709"/>
        <w:jc w:val="both"/>
        <w:rPr>
          <w:rFonts w:ascii="Times New Roman" w:hAnsi="Times New Roman" w:cs="Times New Roman"/>
          <w:sz w:val="28"/>
          <w:szCs w:val="28"/>
        </w:rPr>
      </w:pPr>
    </w:p>
    <w:p w:rsidR="00D54F93" w:rsidRPr="00D54F93" w:rsidRDefault="001C3BCE" w:rsidP="00C1114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АДМИНИСТРАТИВНАЯ </w:t>
      </w:r>
      <w:r w:rsidR="00D54F93" w:rsidRPr="00D54F93">
        <w:rPr>
          <w:rFonts w:ascii="Times New Roman" w:hAnsi="Times New Roman" w:cs="Times New Roman"/>
          <w:b/>
          <w:sz w:val="28"/>
          <w:szCs w:val="28"/>
        </w:rPr>
        <w:t xml:space="preserve">ОТВЕТСТВЕННОСТЬ </w:t>
      </w:r>
    </w:p>
    <w:p w:rsidR="00D54F93" w:rsidRPr="00386B7E" w:rsidRDefault="00386B7E" w:rsidP="00C11140">
      <w:pPr>
        <w:autoSpaceDE w:val="0"/>
        <w:autoSpaceDN w:val="0"/>
        <w:adjustRightInd w:val="0"/>
        <w:spacing w:after="0" w:line="240" w:lineRule="auto"/>
        <w:jc w:val="center"/>
        <w:outlineLvl w:val="0"/>
        <w:rPr>
          <w:rFonts w:ascii="Times New Roman" w:hAnsi="Times New Roman" w:cs="Times New Roman"/>
          <w:b/>
          <w:sz w:val="28"/>
          <w:szCs w:val="28"/>
          <w:u w:val="single"/>
        </w:rPr>
      </w:pPr>
      <w:r w:rsidRPr="00386B7E">
        <w:rPr>
          <w:rFonts w:ascii="Times New Roman" w:hAnsi="Times New Roman" w:cs="Times New Roman"/>
          <w:b/>
          <w:sz w:val="28"/>
          <w:szCs w:val="28"/>
        </w:rPr>
        <w:t xml:space="preserve">(Кодекс Российской Федерации об административных правонарушениях от </w:t>
      </w:r>
      <w:r w:rsidRPr="00386B7E">
        <w:rPr>
          <w:rFonts w:ascii="Times New Roman" w:hAnsi="Times New Roman" w:cs="Times New Roman"/>
          <w:b/>
          <w:bCs/>
          <w:sz w:val="28"/>
          <w:szCs w:val="28"/>
        </w:rPr>
        <w:t>30  декабря  2001  года № 195-ФЗ)</w:t>
      </w:r>
    </w:p>
    <w:p w:rsidR="00386B7E" w:rsidRDefault="00386B7E" w:rsidP="00C11140">
      <w:pPr>
        <w:autoSpaceDE w:val="0"/>
        <w:autoSpaceDN w:val="0"/>
        <w:adjustRightInd w:val="0"/>
        <w:spacing w:after="0" w:line="240" w:lineRule="auto"/>
        <w:jc w:val="center"/>
        <w:outlineLvl w:val="0"/>
        <w:rPr>
          <w:rFonts w:ascii="Times New Roman" w:hAnsi="Times New Roman" w:cs="Times New Roman"/>
          <w:b/>
          <w:sz w:val="28"/>
          <w:szCs w:val="28"/>
          <w:u w:val="single"/>
        </w:rPr>
      </w:pPr>
    </w:p>
    <w:p w:rsidR="00883D95" w:rsidRPr="000C3D62" w:rsidRDefault="00883D95" w:rsidP="00C11140">
      <w:pPr>
        <w:autoSpaceDE w:val="0"/>
        <w:autoSpaceDN w:val="0"/>
        <w:adjustRightInd w:val="0"/>
        <w:spacing w:after="0" w:line="240" w:lineRule="auto"/>
        <w:jc w:val="center"/>
        <w:outlineLvl w:val="0"/>
        <w:rPr>
          <w:rFonts w:ascii="Times New Roman" w:hAnsi="Times New Roman" w:cs="Times New Roman"/>
          <w:b/>
          <w:sz w:val="28"/>
          <w:szCs w:val="28"/>
          <w:u w:val="single"/>
        </w:rPr>
      </w:pPr>
      <w:r w:rsidRPr="000C3D62">
        <w:rPr>
          <w:rFonts w:ascii="Times New Roman" w:hAnsi="Times New Roman" w:cs="Times New Roman"/>
          <w:b/>
          <w:sz w:val="28"/>
          <w:szCs w:val="28"/>
          <w:u w:val="single"/>
        </w:rPr>
        <w:t>Статья 19.28. Незаконное возна</w:t>
      </w:r>
      <w:r w:rsidR="00DA18F4" w:rsidRPr="000C3D62">
        <w:rPr>
          <w:rFonts w:ascii="Times New Roman" w:hAnsi="Times New Roman" w:cs="Times New Roman"/>
          <w:b/>
          <w:sz w:val="28"/>
          <w:szCs w:val="28"/>
          <w:u w:val="single"/>
        </w:rPr>
        <w:t xml:space="preserve">граждение от имени юридического </w:t>
      </w:r>
      <w:r w:rsidRPr="000C3D62">
        <w:rPr>
          <w:rFonts w:ascii="Times New Roman" w:hAnsi="Times New Roman" w:cs="Times New Roman"/>
          <w:b/>
          <w:sz w:val="28"/>
          <w:szCs w:val="28"/>
          <w:u w:val="single"/>
        </w:rPr>
        <w:t>лица</w:t>
      </w:r>
    </w:p>
    <w:p w:rsidR="00883D95" w:rsidRPr="000C3D62" w:rsidRDefault="00883D95" w:rsidP="00C11140">
      <w:pPr>
        <w:autoSpaceDE w:val="0"/>
        <w:autoSpaceDN w:val="0"/>
        <w:adjustRightInd w:val="0"/>
        <w:spacing w:after="0" w:line="240" w:lineRule="auto"/>
        <w:jc w:val="both"/>
        <w:rPr>
          <w:rFonts w:ascii="Times New Roman" w:hAnsi="Times New Roman" w:cs="Times New Roman"/>
          <w:sz w:val="28"/>
          <w:szCs w:val="28"/>
        </w:rPr>
      </w:pPr>
    </w:p>
    <w:p w:rsidR="008F4618" w:rsidRPr="008F4618" w:rsidRDefault="008F4618" w:rsidP="008F4618">
      <w:pPr>
        <w:autoSpaceDE w:val="0"/>
        <w:autoSpaceDN w:val="0"/>
        <w:adjustRightInd w:val="0"/>
        <w:spacing w:after="0" w:line="240" w:lineRule="auto"/>
        <w:ind w:firstLine="540"/>
        <w:jc w:val="both"/>
        <w:rPr>
          <w:rFonts w:ascii="Calibri" w:hAnsi="Calibri" w:cs="Calibri"/>
        </w:rPr>
      </w:pPr>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bookmarkStart w:id="1" w:name="Par3"/>
      <w:bookmarkEnd w:id="1"/>
      <w:r w:rsidRPr="008F4618">
        <w:rPr>
          <w:rFonts w:ascii="Calibri" w:hAnsi="Calibri" w:cs="Calibri"/>
        </w:rPr>
        <w:t>1</w:t>
      </w:r>
      <w:r w:rsidRPr="008F4618">
        <w:rPr>
          <w:rFonts w:ascii="Times New Roman" w:hAnsi="Times New Roman" w:cs="Times New Roman"/>
          <w:sz w:val="28"/>
          <w:szCs w:val="28"/>
        </w:rPr>
        <w:t xml:space="preserve">. </w:t>
      </w:r>
      <w:proofErr w:type="gramStart"/>
      <w:r w:rsidRPr="008F4618">
        <w:rPr>
          <w:rFonts w:ascii="Times New Roman" w:hAnsi="Times New Roman" w:cs="Times New Roman"/>
          <w:sz w:val="28"/>
          <w:szCs w:val="28"/>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8F4618">
        <w:rPr>
          <w:rFonts w:ascii="Times New Roman" w:hAnsi="Times New Roman" w:cs="Times New Roman"/>
          <w:sz w:val="28"/>
          <w:szCs w:val="28"/>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F4618">
        <w:rPr>
          <w:rFonts w:ascii="Times New Roman" w:hAnsi="Times New Roman" w:cs="Times New Roman"/>
          <w:sz w:val="28"/>
          <w:szCs w:val="28"/>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r w:rsidRPr="008F4618">
        <w:rPr>
          <w:rFonts w:ascii="Times New Roman" w:hAnsi="Times New Roman" w:cs="Times New Roman"/>
          <w:sz w:val="28"/>
          <w:szCs w:val="28"/>
        </w:rPr>
        <w:t xml:space="preserve">2. Действия, предусмотренные </w:t>
      </w:r>
      <w:hyperlink w:anchor="Par3" w:history="1">
        <w:r w:rsidRPr="008F4618">
          <w:rPr>
            <w:rFonts w:ascii="Times New Roman" w:hAnsi="Times New Roman" w:cs="Times New Roman"/>
            <w:sz w:val="28"/>
            <w:szCs w:val="28"/>
          </w:rPr>
          <w:t>частью 1</w:t>
        </w:r>
      </w:hyperlink>
      <w:r w:rsidRPr="008F4618">
        <w:rPr>
          <w:rFonts w:ascii="Times New Roman" w:hAnsi="Times New Roman" w:cs="Times New Roman"/>
          <w:sz w:val="28"/>
          <w:szCs w:val="28"/>
        </w:rPr>
        <w:t xml:space="preserve"> настоящей статьи, совершенные в крупном размере, -</w:t>
      </w:r>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F4618">
        <w:rPr>
          <w:rFonts w:ascii="Times New Roman" w:hAnsi="Times New Roman" w:cs="Times New Roman"/>
          <w:sz w:val="28"/>
          <w:szCs w:val="28"/>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r w:rsidRPr="008F4618">
        <w:rPr>
          <w:rFonts w:ascii="Times New Roman" w:hAnsi="Times New Roman" w:cs="Times New Roman"/>
          <w:sz w:val="28"/>
          <w:szCs w:val="28"/>
        </w:rPr>
        <w:t xml:space="preserve">3. Действия, предусмотренные </w:t>
      </w:r>
      <w:hyperlink w:anchor="Par3" w:history="1">
        <w:r w:rsidRPr="008F4618">
          <w:rPr>
            <w:rFonts w:ascii="Times New Roman" w:hAnsi="Times New Roman" w:cs="Times New Roman"/>
            <w:sz w:val="28"/>
            <w:szCs w:val="28"/>
          </w:rPr>
          <w:t>частью 1</w:t>
        </w:r>
      </w:hyperlink>
      <w:r w:rsidRPr="008F4618">
        <w:rPr>
          <w:rFonts w:ascii="Times New Roman" w:hAnsi="Times New Roman" w:cs="Times New Roman"/>
          <w:sz w:val="28"/>
          <w:szCs w:val="28"/>
        </w:rPr>
        <w:t xml:space="preserve"> настоящей статьи, совершенные в особо крупном размере, -</w:t>
      </w:r>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F4618">
        <w:rPr>
          <w:rFonts w:ascii="Times New Roman" w:hAnsi="Times New Roman" w:cs="Times New Roman"/>
          <w:sz w:val="28"/>
          <w:szCs w:val="28"/>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4F6379" w:rsidRDefault="004F6379" w:rsidP="008F4618">
      <w:pPr>
        <w:autoSpaceDE w:val="0"/>
        <w:autoSpaceDN w:val="0"/>
        <w:adjustRightInd w:val="0"/>
        <w:spacing w:after="0" w:line="240" w:lineRule="auto"/>
        <w:ind w:firstLine="540"/>
        <w:jc w:val="both"/>
        <w:rPr>
          <w:rFonts w:ascii="Times New Roman" w:hAnsi="Times New Roman" w:cs="Times New Roman"/>
          <w:sz w:val="28"/>
          <w:szCs w:val="28"/>
        </w:rPr>
      </w:pPr>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r w:rsidRPr="008F4618">
        <w:rPr>
          <w:rFonts w:ascii="Times New Roman" w:hAnsi="Times New Roman" w:cs="Times New Roman"/>
          <w:sz w:val="28"/>
          <w:szCs w:val="28"/>
        </w:rPr>
        <w:lastRenderedPageBreak/>
        <w:t>Примечания:</w:t>
      </w:r>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r w:rsidRPr="008F4618">
        <w:rPr>
          <w:rFonts w:ascii="Times New Roman" w:hAnsi="Times New Roman" w:cs="Times New Roman"/>
          <w:sz w:val="28"/>
          <w:szCs w:val="28"/>
        </w:rPr>
        <w:t xml:space="preserve">1. В настоящей статье под должностным лицом понимаются лица, указанные в </w:t>
      </w:r>
      <w:hyperlink r:id="rId7" w:history="1">
        <w:r w:rsidRPr="008F4618">
          <w:rPr>
            <w:rFonts w:ascii="Times New Roman" w:hAnsi="Times New Roman" w:cs="Times New Roman"/>
            <w:sz w:val="28"/>
            <w:szCs w:val="28"/>
          </w:rPr>
          <w:t>примечаниях 1</w:t>
        </w:r>
      </w:hyperlink>
      <w:r w:rsidRPr="008F4618">
        <w:rPr>
          <w:rFonts w:ascii="Times New Roman" w:hAnsi="Times New Roman" w:cs="Times New Roman"/>
          <w:sz w:val="28"/>
          <w:szCs w:val="28"/>
        </w:rPr>
        <w:t xml:space="preserve"> - </w:t>
      </w:r>
      <w:hyperlink r:id="rId8" w:history="1">
        <w:r w:rsidRPr="008F4618">
          <w:rPr>
            <w:rFonts w:ascii="Times New Roman" w:hAnsi="Times New Roman" w:cs="Times New Roman"/>
            <w:sz w:val="28"/>
            <w:szCs w:val="28"/>
          </w:rPr>
          <w:t>3 к статье 285</w:t>
        </w:r>
      </w:hyperlink>
      <w:r w:rsidRPr="008F4618">
        <w:rPr>
          <w:rFonts w:ascii="Times New Roman" w:hAnsi="Times New Roman" w:cs="Times New Roman"/>
          <w:sz w:val="28"/>
          <w:szCs w:val="28"/>
        </w:rPr>
        <w:t xml:space="preserve"> Уголовного кодекса Российской Федерации.</w:t>
      </w:r>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r w:rsidRPr="008F4618">
        <w:rPr>
          <w:rFonts w:ascii="Times New Roman" w:hAnsi="Times New Roman" w:cs="Times New Roman"/>
          <w:sz w:val="28"/>
          <w:szCs w:val="28"/>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9" w:history="1">
        <w:r w:rsidRPr="008F4618">
          <w:rPr>
            <w:rFonts w:ascii="Times New Roman" w:hAnsi="Times New Roman" w:cs="Times New Roman"/>
            <w:sz w:val="28"/>
            <w:szCs w:val="28"/>
          </w:rPr>
          <w:t>примечании 1 к статье 201</w:t>
        </w:r>
      </w:hyperlink>
      <w:r w:rsidRPr="008F4618">
        <w:rPr>
          <w:rFonts w:ascii="Times New Roman" w:hAnsi="Times New Roman" w:cs="Times New Roman"/>
          <w:sz w:val="28"/>
          <w:szCs w:val="28"/>
        </w:rPr>
        <w:t xml:space="preserve"> Уголовного кодекса Российской Федерации.</w:t>
      </w:r>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r w:rsidRPr="008F4618">
        <w:rPr>
          <w:rFonts w:ascii="Times New Roman" w:hAnsi="Times New Roman" w:cs="Times New Roman"/>
          <w:sz w:val="28"/>
          <w:szCs w:val="28"/>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8F4618">
        <w:rPr>
          <w:rFonts w:ascii="Times New Roman" w:hAnsi="Times New Roman" w:cs="Times New Roman"/>
          <w:sz w:val="28"/>
          <w:szCs w:val="28"/>
        </w:rPr>
        <w:t>действовать</w:t>
      </w:r>
      <w:proofErr w:type="gramEnd"/>
      <w:r w:rsidRPr="008F4618">
        <w:rPr>
          <w:rFonts w:ascii="Times New Roman" w:hAnsi="Times New Roman" w:cs="Times New Roman"/>
          <w:sz w:val="28"/>
          <w:szCs w:val="28"/>
        </w:rPr>
        <w:t xml:space="preserve"> от ее имени.</w:t>
      </w:r>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r w:rsidRPr="008F4618">
        <w:rPr>
          <w:rFonts w:ascii="Times New Roman" w:hAnsi="Times New Roman" w:cs="Times New Roman"/>
          <w:sz w:val="28"/>
          <w:szCs w:val="28"/>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883D95" w:rsidRPr="000C3D62" w:rsidRDefault="00883D95" w:rsidP="008F4618">
      <w:pPr>
        <w:autoSpaceDE w:val="0"/>
        <w:autoSpaceDN w:val="0"/>
        <w:adjustRightInd w:val="0"/>
        <w:spacing w:after="0" w:line="240" w:lineRule="auto"/>
        <w:ind w:firstLine="540"/>
        <w:jc w:val="both"/>
        <w:rPr>
          <w:rFonts w:ascii="Times New Roman" w:hAnsi="Times New Roman" w:cs="Times New Roman"/>
          <w:sz w:val="28"/>
          <w:szCs w:val="28"/>
        </w:rPr>
      </w:pPr>
    </w:p>
    <w:p w:rsidR="00CC614E" w:rsidRDefault="00CC614E" w:rsidP="008F4618">
      <w:pPr>
        <w:autoSpaceDE w:val="0"/>
        <w:autoSpaceDN w:val="0"/>
        <w:adjustRightInd w:val="0"/>
        <w:spacing w:after="0" w:line="240" w:lineRule="auto"/>
        <w:ind w:firstLine="540"/>
        <w:jc w:val="both"/>
        <w:rPr>
          <w:rFonts w:ascii="Times New Roman" w:hAnsi="Times New Roman" w:cs="Times New Roman"/>
          <w:sz w:val="28"/>
          <w:szCs w:val="28"/>
        </w:rPr>
      </w:pPr>
    </w:p>
    <w:p w:rsidR="00A87F42" w:rsidRDefault="00A87F42" w:rsidP="008F4618">
      <w:pPr>
        <w:autoSpaceDE w:val="0"/>
        <w:autoSpaceDN w:val="0"/>
        <w:adjustRightInd w:val="0"/>
        <w:spacing w:after="0" w:line="240" w:lineRule="auto"/>
        <w:ind w:firstLine="540"/>
        <w:jc w:val="both"/>
        <w:rPr>
          <w:rFonts w:ascii="Times New Roman" w:hAnsi="Times New Roman" w:cs="Times New Roman"/>
          <w:sz w:val="28"/>
          <w:szCs w:val="28"/>
        </w:rPr>
      </w:pPr>
    </w:p>
    <w:p w:rsidR="004F6379" w:rsidRDefault="004F6379" w:rsidP="008F4618">
      <w:pPr>
        <w:autoSpaceDE w:val="0"/>
        <w:autoSpaceDN w:val="0"/>
        <w:adjustRightInd w:val="0"/>
        <w:spacing w:after="0" w:line="240" w:lineRule="auto"/>
        <w:ind w:firstLine="540"/>
        <w:jc w:val="both"/>
        <w:rPr>
          <w:rFonts w:ascii="Times New Roman" w:hAnsi="Times New Roman" w:cs="Times New Roman"/>
          <w:sz w:val="28"/>
          <w:szCs w:val="28"/>
        </w:rPr>
      </w:pPr>
    </w:p>
    <w:p w:rsidR="004F6379" w:rsidRDefault="004F6379" w:rsidP="008F4618">
      <w:pPr>
        <w:autoSpaceDE w:val="0"/>
        <w:autoSpaceDN w:val="0"/>
        <w:adjustRightInd w:val="0"/>
        <w:spacing w:after="0" w:line="240" w:lineRule="auto"/>
        <w:ind w:firstLine="540"/>
        <w:jc w:val="both"/>
        <w:rPr>
          <w:rFonts w:ascii="Times New Roman" w:hAnsi="Times New Roman" w:cs="Times New Roman"/>
          <w:sz w:val="28"/>
          <w:szCs w:val="28"/>
        </w:rPr>
      </w:pPr>
    </w:p>
    <w:p w:rsidR="004F6379" w:rsidRDefault="004F6379" w:rsidP="008F4618">
      <w:pPr>
        <w:autoSpaceDE w:val="0"/>
        <w:autoSpaceDN w:val="0"/>
        <w:adjustRightInd w:val="0"/>
        <w:spacing w:after="0" w:line="240" w:lineRule="auto"/>
        <w:ind w:firstLine="540"/>
        <w:jc w:val="both"/>
        <w:rPr>
          <w:rFonts w:ascii="Times New Roman" w:hAnsi="Times New Roman" w:cs="Times New Roman"/>
          <w:sz w:val="28"/>
          <w:szCs w:val="28"/>
        </w:rPr>
      </w:pPr>
    </w:p>
    <w:p w:rsidR="004F6379" w:rsidRDefault="004F6379" w:rsidP="008F4618">
      <w:pPr>
        <w:autoSpaceDE w:val="0"/>
        <w:autoSpaceDN w:val="0"/>
        <w:adjustRightInd w:val="0"/>
        <w:spacing w:after="0" w:line="240" w:lineRule="auto"/>
        <w:ind w:firstLine="540"/>
        <w:jc w:val="both"/>
        <w:rPr>
          <w:rFonts w:ascii="Times New Roman" w:hAnsi="Times New Roman" w:cs="Times New Roman"/>
          <w:sz w:val="28"/>
          <w:szCs w:val="28"/>
        </w:rPr>
      </w:pPr>
    </w:p>
    <w:p w:rsidR="004F6379" w:rsidRDefault="004F6379" w:rsidP="008F4618">
      <w:pPr>
        <w:autoSpaceDE w:val="0"/>
        <w:autoSpaceDN w:val="0"/>
        <w:adjustRightInd w:val="0"/>
        <w:spacing w:after="0" w:line="240" w:lineRule="auto"/>
        <w:ind w:firstLine="540"/>
        <w:jc w:val="both"/>
        <w:rPr>
          <w:rFonts w:ascii="Times New Roman" w:hAnsi="Times New Roman" w:cs="Times New Roman"/>
          <w:sz w:val="28"/>
          <w:szCs w:val="28"/>
        </w:rPr>
      </w:pPr>
    </w:p>
    <w:p w:rsidR="004F6379" w:rsidRDefault="004F6379" w:rsidP="008F4618">
      <w:pPr>
        <w:autoSpaceDE w:val="0"/>
        <w:autoSpaceDN w:val="0"/>
        <w:adjustRightInd w:val="0"/>
        <w:spacing w:after="0" w:line="240" w:lineRule="auto"/>
        <w:ind w:firstLine="540"/>
        <w:jc w:val="both"/>
        <w:rPr>
          <w:rFonts w:ascii="Times New Roman" w:hAnsi="Times New Roman" w:cs="Times New Roman"/>
          <w:sz w:val="28"/>
          <w:szCs w:val="28"/>
        </w:rPr>
      </w:pPr>
    </w:p>
    <w:p w:rsidR="004F6379" w:rsidRDefault="004F6379" w:rsidP="008F4618">
      <w:pPr>
        <w:autoSpaceDE w:val="0"/>
        <w:autoSpaceDN w:val="0"/>
        <w:adjustRightInd w:val="0"/>
        <w:spacing w:after="0" w:line="240" w:lineRule="auto"/>
        <w:ind w:firstLine="540"/>
        <w:jc w:val="both"/>
        <w:rPr>
          <w:rFonts w:ascii="Times New Roman" w:hAnsi="Times New Roman" w:cs="Times New Roman"/>
          <w:sz w:val="28"/>
          <w:szCs w:val="28"/>
        </w:rPr>
      </w:pPr>
    </w:p>
    <w:p w:rsidR="004F6379" w:rsidRDefault="004F6379" w:rsidP="008F4618">
      <w:pPr>
        <w:autoSpaceDE w:val="0"/>
        <w:autoSpaceDN w:val="0"/>
        <w:adjustRightInd w:val="0"/>
        <w:spacing w:after="0" w:line="240" w:lineRule="auto"/>
        <w:ind w:firstLine="540"/>
        <w:jc w:val="both"/>
        <w:rPr>
          <w:rFonts w:ascii="Times New Roman" w:hAnsi="Times New Roman" w:cs="Times New Roman"/>
          <w:sz w:val="28"/>
          <w:szCs w:val="28"/>
        </w:rPr>
      </w:pPr>
    </w:p>
    <w:p w:rsidR="004F6379" w:rsidRDefault="004F6379" w:rsidP="008F4618">
      <w:pPr>
        <w:autoSpaceDE w:val="0"/>
        <w:autoSpaceDN w:val="0"/>
        <w:adjustRightInd w:val="0"/>
        <w:spacing w:after="0" w:line="240" w:lineRule="auto"/>
        <w:ind w:firstLine="540"/>
        <w:jc w:val="both"/>
        <w:rPr>
          <w:rFonts w:ascii="Times New Roman" w:hAnsi="Times New Roman" w:cs="Times New Roman"/>
          <w:sz w:val="28"/>
          <w:szCs w:val="28"/>
        </w:rPr>
      </w:pPr>
    </w:p>
    <w:p w:rsidR="004F6379" w:rsidRDefault="004F6379" w:rsidP="008F4618">
      <w:pPr>
        <w:autoSpaceDE w:val="0"/>
        <w:autoSpaceDN w:val="0"/>
        <w:adjustRightInd w:val="0"/>
        <w:spacing w:after="0" w:line="240" w:lineRule="auto"/>
        <w:ind w:firstLine="540"/>
        <w:jc w:val="both"/>
        <w:rPr>
          <w:rFonts w:ascii="Times New Roman" w:hAnsi="Times New Roman" w:cs="Times New Roman"/>
          <w:sz w:val="28"/>
          <w:szCs w:val="28"/>
        </w:rPr>
      </w:pPr>
    </w:p>
    <w:p w:rsidR="004F6379" w:rsidRDefault="004F6379" w:rsidP="008F4618">
      <w:pPr>
        <w:autoSpaceDE w:val="0"/>
        <w:autoSpaceDN w:val="0"/>
        <w:adjustRightInd w:val="0"/>
        <w:spacing w:after="0" w:line="240" w:lineRule="auto"/>
        <w:ind w:firstLine="540"/>
        <w:jc w:val="both"/>
        <w:rPr>
          <w:rFonts w:ascii="Times New Roman" w:hAnsi="Times New Roman" w:cs="Times New Roman"/>
          <w:sz w:val="28"/>
          <w:szCs w:val="28"/>
        </w:rPr>
      </w:pPr>
    </w:p>
    <w:p w:rsidR="004F6379" w:rsidRDefault="004F6379" w:rsidP="008F4618">
      <w:pPr>
        <w:autoSpaceDE w:val="0"/>
        <w:autoSpaceDN w:val="0"/>
        <w:adjustRightInd w:val="0"/>
        <w:spacing w:after="0" w:line="240" w:lineRule="auto"/>
        <w:ind w:firstLine="540"/>
        <w:jc w:val="both"/>
        <w:rPr>
          <w:rFonts w:ascii="Times New Roman" w:hAnsi="Times New Roman" w:cs="Times New Roman"/>
          <w:sz w:val="28"/>
          <w:szCs w:val="28"/>
        </w:rPr>
      </w:pPr>
    </w:p>
    <w:p w:rsidR="004F6379" w:rsidRDefault="004F6379" w:rsidP="008F4618">
      <w:pPr>
        <w:autoSpaceDE w:val="0"/>
        <w:autoSpaceDN w:val="0"/>
        <w:adjustRightInd w:val="0"/>
        <w:spacing w:after="0" w:line="240" w:lineRule="auto"/>
        <w:ind w:firstLine="540"/>
        <w:jc w:val="both"/>
        <w:rPr>
          <w:rFonts w:ascii="Times New Roman" w:hAnsi="Times New Roman" w:cs="Times New Roman"/>
          <w:sz w:val="28"/>
          <w:szCs w:val="28"/>
        </w:rPr>
      </w:pPr>
    </w:p>
    <w:p w:rsidR="004F6379" w:rsidRDefault="004F6379" w:rsidP="008F4618">
      <w:pPr>
        <w:autoSpaceDE w:val="0"/>
        <w:autoSpaceDN w:val="0"/>
        <w:adjustRightInd w:val="0"/>
        <w:spacing w:after="0" w:line="240" w:lineRule="auto"/>
        <w:ind w:firstLine="540"/>
        <w:jc w:val="both"/>
        <w:rPr>
          <w:rFonts w:ascii="Times New Roman" w:hAnsi="Times New Roman" w:cs="Times New Roman"/>
          <w:sz w:val="28"/>
          <w:szCs w:val="28"/>
        </w:rPr>
      </w:pPr>
    </w:p>
    <w:p w:rsidR="00A87F42" w:rsidRDefault="00A87F42" w:rsidP="008F4618">
      <w:pPr>
        <w:autoSpaceDE w:val="0"/>
        <w:autoSpaceDN w:val="0"/>
        <w:adjustRightInd w:val="0"/>
        <w:spacing w:after="0" w:line="240" w:lineRule="auto"/>
        <w:ind w:firstLine="540"/>
        <w:jc w:val="both"/>
        <w:rPr>
          <w:rFonts w:ascii="Times New Roman" w:hAnsi="Times New Roman" w:cs="Times New Roman"/>
          <w:sz w:val="28"/>
          <w:szCs w:val="28"/>
        </w:rPr>
      </w:pPr>
    </w:p>
    <w:p w:rsidR="00A217A8" w:rsidRDefault="00A217A8" w:rsidP="00A87F42">
      <w:pPr>
        <w:spacing w:after="0" w:line="240" w:lineRule="auto"/>
        <w:ind w:firstLine="709"/>
        <w:jc w:val="right"/>
        <w:rPr>
          <w:rFonts w:ascii="Times New Roman" w:hAnsi="Times New Roman" w:cs="Times New Roman"/>
          <w:sz w:val="28"/>
          <w:szCs w:val="28"/>
        </w:rPr>
      </w:pPr>
    </w:p>
    <w:p w:rsidR="00A87F42" w:rsidRPr="000C3D62" w:rsidRDefault="00A87F42" w:rsidP="00A87F42">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Отдел по профилактике коррупционных и иных правонарушений Административного департамента Минфина России</w:t>
      </w:r>
    </w:p>
    <w:sectPr w:rsidR="00A87F42" w:rsidRPr="000C3D62" w:rsidSect="000C3D62">
      <w:headerReference w:type="default" r:id="rId10"/>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141" w:rsidRDefault="003C2141" w:rsidP="00957AA7">
      <w:pPr>
        <w:spacing w:after="0" w:line="240" w:lineRule="auto"/>
      </w:pPr>
      <w:r>
        <w:separator/>
      </w:r>
    </w:p>
  </w:endnote>
  <w:endnote w:type="continuationSeparator" w:id="0">
    <w:p w:rsidR="003C2141" w:rsidRDefault="003C2141" w:rsidP="00957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141" w:rsidRDefault="003C2141" w:rsidP="00957AA7">
      <w:pPr>
        <w:spacing w:after="0" w:line="240" w:lineRule="auto"/>
      </w:pPr>
      <w:r>
        <w:separator/>
      </w:r>
    </w:p>
  </w:footnote>
  <w:footnote w:type="continuationSeparator" w:id="0">
    <w:p w:rsidR="003C2141" w:rsidRDefault="003C2141" w:rsidP="00957A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14685"/>
      <w:docPartObj>
        <w:docPartGallery w:val="Page Numbers (Top of Page)"/>
        <w:docPartUnique/>
      </w:docPartObj>
    </w:sdtPr>
    <w:sdtEndPr/>
    <w:sdtContent>
      <w:p w:rsidR="001944D5" w:rsidRDefault="00837F69">
        <w:pPr>
          <w:pStyle w:val="a3"/>
          <w:jc w:val="center"/>
        </w:pPr>
        <w:r>
          <w:fldChar w:fldCharType="begin"/>
        </w:r>
        <w:r>
          <w:instrText xml:space="preserve"> PAGE   \* MERGEFORMAT </w:instrText>
        </w:r>
        <w:r>
          <w:fldChar w:fldCharType="separate"/>
        </w:r>
        <w:r w:rsidR="00D34815">
          <w:rPr>
            <w:noProof/>
          </w:rPr>
          <w:t>15</w:t>
        </w:r>
        <w:r>
          <w:rPr>
            <w:noProof/>
          </w:rPr>
          <w:fldChar w:fldCharType="end"/>
        </w:r>
      </w:p>
    </w:sdtContent>
  </w:sdt>
  <w:p w:rsidR="001944D5" w:rsidRDefault="001944D5">
    <w:pPr>
      <w:pStyle w:val="a3"/>
    </w:pPr>
  </w:p>
  <w:p w:rsidR="0009001F" w:rsidRDefault="0009001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973"/>
    <w:rsid w:val="000037AE"/>
    <w:rsid w:val="0001024B"/>
    <w:rsid w:val="000129D9"/>
    <w:rsid w:val="00014455"/>
    <w:rsid w:val="000150C0"/>
    <w:rsid w:val="00017857"/>
    <w:rsid w:val="00020448"/>
    <w:rsid w:val="00020B90"/>
    <w:rsid w:val="00023D3F"/>
    <w:rsid w:val="000250B8"/>
    <w:rsid w:val="00026A85"/>
    <w:rsid w:val="000313F9"/>
    <w:rsid w:val="00032E3A"/>
    <w:rsid w:val="0004214B"/>
    <w:rsid w:val="000427DB"/>
    <w:rsid w:val="000437CC"/>
    <w:rsid w:val="00052EC7"/>
    <w:rsid w:val="00056EC6"/>
    <w:rsid w:val="0005793D"/>
    <w:rsid w:val="00070356"/>
    <w:rsid w:val="00070445"/>
    <w:rsid w:val="00070ECA"/>
    <w:rsid w:val="00071C59"/>
    <w:rsid w:val="000725D6"/>
    <w:rsid w:val="00072CBB"/>
    <w:rsid w:val="000756CA"/>
    <w:rsid w:val="00083A88"/>
    <w:rsid w:val="0009001F"/>
    <w:rsid w:val="000916A6"/>
    <w:rsid w:val="00094998"/>
    <w:rsid w:val="000A5A96"/>
    <w:rsid w:val="000B1188"/>
    <w:rsid w:val="000B28DF"/>
    <w:rsid w:val="000B387A"/>
    <w:rsid w:val="000C0EA3"/>
    <w:rsid w:val="000C1566"/>
    <w:rsid w:val="000C3D62"/>
    <w:rsid w:val="000C4528"/>
    <w:rsid w:val="000D6DDF"/>
    <w:rsid w:val="000E6F29"/>
    <w:rsid w:val="000E7A2C"/>
    <w:rsid w:val="000F2419"/>
    <w:rsid w:val="000F60EC"/>
    <w:rsid w:val="00103973"/>
    <w:rsid w:val="001046EE"/>
    <w:rsid w:val="00106DBB"/>
    <w:rsid w:val="001112F4"/>
    <w:rsid w:val="0011193D"/>
    <w:rsid w:val="00111FCA"/>
    <w:rsid w:val="00115F91"/>
    <w:rsid w:val="0012145E"/>
    <w:rsid w:val="00127386"/>
    <w:rsid w:val="00132FCF"/>
    <w:rsid w:val="00133874"/>
    <w:rsid w:val="001368D2"/>
    <w:rsid w:val="00136B68"/>
    <w:rsid w:val="00137ABC"/>
    <w:rsid w:val="00142EE5"/>
    <w:rsid w:val="00146006"/>
    <w:rsid w:val="001464DB"/>
    <w:rsid w:val="00167C3F"/>
    <w:rsid w:val="00170CE6"/>
    <w:rsid w:val="001733A3"/>
    <w:rsid w:val="00173864"/>
    <w:rsid w:val="00173CB0"/>
    <w:rsid w:val="00176134"/>
    <w:rsid w:val="00180BC1"/>
    <w:rsid w:val="0018527E"/>
    <w:rsid w:val="00186DE2"/>
    <w:rsid w:val="001944D5"/>
    <w:rsid w:val="00194706"/>
    <w:rsid w:val="001A0857"/>
    <w:rsid w:val="001A546A"/>
    <w:rsid w:val="001B0634"/>
    <w:rsid w:val="001B293C"/>
    <w:rsid w:val="001B34BA"/>
    <w:rsid w:val="001B4023"/>
    <w:rsid w:val="001B768C"/>
    <w:rsid w:val="001C1279"/>
    <w:rsid w:val="001C3260"/>
    <w:rsid w:val="001C3801"/>
    <w:rsid w:val="001C3BCE"/>
    <w:rsid w:val="001C5BD6"/>
    <w:rsid w:val="001C7E4D"/>
    <w:rsid w:val="001D05D7"/>
    <w:rsid w:val="001D5B70"/>
    <w:rsid w:val="001E1989"/>
    <w:rsid w:val="001E29C1"/>
    <w:rsid w:val="001E2D27"/>
    <w:rsid w:val="001E4A63"/>
    <w:rsid w:val="001E4D27"/>
    <w:rsid w:val="001F1849"/>
    <w:rsid w:val="001F340F"/>
    <w:rsid w:val="001F3BCE"/>
    <w:rsid w:val="00200054"/>
    <w:rsid w:val="00205008"/>
    <w:rsid w:val="00210F28"/>
    <w:rsid w:val="00211B41"/>
    <w:rsid w:val="00211DA1"/>
    <w:rsid w:val="002324ED"/>
    <w:rsid w:val="002426C3"/>
    <w:rsid w:val="00243D2D"/>
    <w:rsid w:val="00247D6B"/>
    <w:rsid w:val="00252125"/>
    <w:rsid w:val="002528E2"/>
    <w:rsid w:val="002530D8"/>
    <w:rsid w:val="0025349A"/>
    <w:rsid w:val="00257062"/>
    <w:rsid w:val="002575B7"/>
    <w:rsid w:val="0026435E"/>
    <w:rsid w:val="0026600E"/>
    <w:rsid w:val="002710B9"/>
    <w:rsid w:val="00284F1B"/>
    <w:rsid w:val="00287542"/>
    <w:rsid w:val="0029185D"/>
    <w:rsid w:val="00296012"/>
    <w:rsid w:val="002A0946"/>
    <w:rsid w:val="002A22F0"/>
    <w:rsid w:val="002A6E4B"/>
    <w:rsid w:val="002B09BF"/>
    <w:rsid w:val="002C0D97"/>
    <w:rsid w:val="002C5E10"/>
    <w:rsid w:val="002C6040"/>
    <w:rsid w:val="002D04EE"/>
    <w:rsid w:val="002D067B"/>
    <w:rsid w:val="002D0D3E"/>
    <w:rsid w:val="002D491A"/>
    <w:rsid w:val="002E1B4C"/>
    <w:rsid w:val="002E268C"/>
    <w:rsid w:val="002E615F"/>
    <w:rsid w:val="002F4D92"/>
    <w:rsid w:val="002F5F90"/>
    <w:rsid w:val="00300140"/>
    <w:rsid w:val="00301206"/>
    <w:rsid w:val="0030326F"/>
    <w:rsid w:val="00304997"/>
    <w:rsid w:val="0030554A"/>
    <w:rsid w:val="003129E3"/>
    <w:rsid w:val="0031345F"/>
    <w:rsid w:val="00314096"/>
    <w:rsid w:val="0031758F"/>
    <w:rsid w:val="00327145"/>
    <w:rsid w:val="00327A69"/>
    <w:rsid w:val="00331F97"/>
    <w:rsid w:val="0033698F"/>
    <w:rsid w:val="00340E66"/>
    <w:rsid w:val="00342F5C"/>
    <w:rsid w:val="00353667"/>
    <w:rsid w:val="00356724"/>
    <w:rsid w:val="00357E65"/>
    <w:rsid w:val="00366BCC"/>
    <w:rsid w:val="003732F2"/>
    <w:rsid w:val="00373BAC"/>
    <w:rsid w:val="00374471"/>
    <w:rsid w:val="003749CC"/>
    <w:rsid w:val="00380F92"/>
    <w:rsid w:val="003818E9"/>
    <w:rsid w:val="00381CFC"/>
    <w:rsid w:val="00382B96"/>
    <w:rsid w:val="00383773"/>
    <w:rsid w:val="0038491D"/>
    <w:rsid w:val="00384B5F"/>
    <w:rsid w:val="0038540A"/>
    <w:rsid w:val="0038561D"/>
    <w:rsid w:val="0038567B"/>
    <w:rsid w:val="00386B7E"/>
    <w:rsid w:val="00391889"/>
    <w:rsid w:val="003A2B13"/>
    <w:rsid w:val="003A49AE"/>
    <w:rsid w:val="003A4DA0"/>
    <w:rsid w:val="003A63E4"/>
    <w:rsid w:val="003A6F50"/>
    <w:rsid w:val="003A72BE"/>
    <w:rsid w:val="003A7DB7"/>
    <w:rsid w:val="003B31DF"/>
    <w:rsid w:val="003B4AA0"/>
    <w:rsid w:val="003B550D"/>
    <w:rsid w:val="003B6C32"/>
    <w:rsid w:val="003B6C71"/>
    <w:rsid w:val="003C0F58"/>
    <w:rsid w:val="003C2141"/>
    <w:rsid w:val="003C38F2"/>
    <w:rsid w:val="003D0BE2"/>
    <w:rsid w:val="003D3BB4"/>
    <w:rsid w:val="003E2DDE"/>
    <w:rsid w:val="003E5F14"/>
    <w:rsid w:val="003E6353"/>
    <w:rsid w:val="003F2103"/>
    <w:rsid w:val="003F23F7"/>
    <w:rsid w:val="004009AC"/>
    <w:rsid w:val="00400D66"/>
    <w:rsid w:val="004029E3"/>
    <w:rsid w:val="00402B49"/>
    <w:rsid w:val="004124D2"/>
    <w:rsid w:val="00413824"/>
    <w:rsid w:val="00414343"/>
    <w:rsid w:val="004207F4"/>
    <w:rsid w:val="00422659"/>
    <w:rsid w:val="00422E7B"/>
    <w:rsid w:val="00423E0E"/>
    <w:rsid w:val="004317C9"/>
    <w:rsid w:val="00440760"/>
    <w:rsid w:val="00441343"/>
    <w:rsid w:val="00444480"/>
    <w:rsid w:val="00444CCD"/>
    <w:rsid w:val="00451BD8"/>
    <w:rsid w:val="00452453"/>
    <w:rsid w:val="00465F64"/>
    <w:rsid w:val="004724D8"/>
    <w:rsid w:val="004745BC"/>
    <w:rsid w:val="00476900"/>
    <w:rsid w:val="004776A0"/>
    <w:rsid w:val="004839D3"/>
    <w:rsid w:val="00487F50"/>
    <w:rsid w:val="00491CB4"/>
    <w:rsid w:val="00492FE6"/>
    <w:rsid w:val="004A1BEA"/>
    <w:rsid w:val="004A2F8A"/>
    <w:rsid w:val="004A79D4"/>
    <w:rsid w:val="004B3443"/>
    <w:rsid w:val="004B4D28"/>
    <w:rsid w:val="004B766C"/>
    <w:rsid w:val="004C0C6B"/>
    <w:rsid w:val="004C0D4E"/>
    <w:rsid w:val="004C230E"/>
    <w:rsid w:val="004C34CC"/>
    <w:rsid w:val="004D112E"/>
    <w:rsid w:val="004D1517"/>
    <w:rsid w:val="004F2356"/>
    <w:rsid w:val="004F43FC"/>
    <w:rsid w:val="004F6379"/>
    <w:rsid w:val="005009DE"/>
    <w:rsid w:val="00502ED7"/>
    <w:rsid w:val="00504E78"/>
    <w:rsid w:val="00507436"/>
    <w:rsid w:val="005112B0"/>
    <w:rsid w:val="00517C79"/>
    <w:rsid w:val="00523CE9"/>
    <w:rsid w:val="00525666"/>
    <w:rsid w:val="005266CE"/>
    <w:rsid w:val="005304BD"/>
    <w:rsid w:val="005317B7"/>
    <w:rsid w:val="00534539"/>
    <w:rsid w:val="00536D57"/>
    <w:rsid w:val="00537261"/>
    <w:rsid w:val="00541E08"/>
    <w:rsid w:val="005446C9"/>
    <w:rsid w:val="005449B3"/>
    <w:rsid w:val="00546D7D"/>
    <w:rsid w:val="00550BF5"/>
    <w:rsid w:val="00553E40"/>
    <w:rsid w:val="00556886"/>
    <w:rsid w:val="00557D4A"/>
    <w:rsid w:val="0056025A"/>
    <w:rsid w:val="00562178"/>
    <w:rsid w:val="00564136"/>
    <w:rsid w:val="0056611F"/>
    <w:rsid w:val="00571115"/>
    <w:rsid w:val="0057673E"/>
    <w:rsid w:val="00576B98"/>
    <w:rsid w:val="00583BA6"/>
    <w:rsid w:val="00584538"/>
    <w:rsid w:val="00585462"/>
    <w:rsid w:val="005973A0"/>
    <w:rsid w:val="005A7405"/>
    <w:rsid w:val="005B1C2B"/>
    <w:rsid w:val="005B6037"/>
    <w:rsid w:val="005B7994"/>
    <w:rsid w:val="005B7D68"/>
    <w:rsid w:val="005C245D"/>
    <w:rsid w:val="005D50E6"/>
    <w:rsid w:val="005D565A"/>
    <w:rsid w:val="005E6552"/>
    <w:rsid w:val="005E6DDB"/>
    <w:rsid w:val="005F0E98"/>
    <w:rsid w:val="005F28AB"/>
    <w:rsid w:val="005F3E1E"/>
    <w:rsid w:val="005F4544"/>
    <w:rsid w:val="005F6D5F"/>
    <w:rsid w:val="00600680"/>
    <w:rsid w:val="00601400"/>
    <w:rsid w:val="006149F7"/>
    <w:rsid w:val="00625190"/>
    <w:rsid w:val="00625575"/>
    <w:rsid w:val="00626628"/>
    <w:rsid w:val="00632002"/>
    <w:rsid w:val="0063223B"/>
    <w:rsid w:val="00632564"/>
    <w:rsid w:val="00632C65"/>
    <w:rsid w:val="00633310"/>
    <w:rsid w:val="00635D11"/>
    <w:rsid w:val="0064221E"/>
    <w:rsid w:val="00643A1C"/>
    <w:rsid w:val="006451E2"/>
    <w:rsid w:val="006466C7"/>
    <w:rsid w:val="006514EA"/>
    <w:rsid w:val="006549A3"/>
    <w:rsid w:val="00657632"/>
    <w:rsid w:val="0066420A"/>
    <w:rsid w:val="00673666"/>
    <w:rsid w:val="0067447B"/>
    <w:rsid w:val="006815E8"/>
    <w:rsid w:val="00682054"/>
    <w:rsid w:val="0068332D"/>
    <w:rsid w:val="006937ED"/>
    <w:rsid w:val="00693880"/>
    <w:rsid w:val="0069773F"/>
    <w:rsid w:val="006B1BF2"/>
    <w:rsid w:val="006B1ED2"/>
    <w:rsid w:val="006C08DF"/>
    <w:rsid w:val="006C76EA"/>
    <w:rsid w:val="006D2801"/>
    <w:rsid w:val="006D584E"/>
    <w:rsid w:val="006D6919"/>
    <w:rsid w:val="006E666F"/>
    <w:rsid w:val="006F6D27"/>
    <w:rsid w:val="006F7322"/>
    <w:rsid w:val="00712179"/>
    <w:rsid w:val="00720A5B"/>
    <w:rsid w:val="00723811"/>
    <w:rsid w:val="0072782D"/>
    <w:rsid w:val="007319D4"/>
    <w:rsid w:val="00733C06"/>
    <w:rsid w:val="007376EC"/>
    <w:rsid w:val="00744691"/>
    <w:rsid w:val="007454A6"/>
    <w:rsid w:val="0074665D"/>
    <w:rsid w:val="00746E11"/>
    <w:rsid w:val="00754A53"/>
    <w:rsid w:val="00756268"/>
    <w:rsid w:val="0075662A"/>
    <w:rsid w:val="00767D85"/>
    <w:rsid w:val="007725CB"/>
    <w:rsid w:val="00777116"/>
    <w:rsid w:val="0078313F"/>
    <w:rsid w:val="0078767A"/>
    <w:rsid w:val="00794AA4"/>
    <w:rsid w:val="007A0F0A"/>
    <w:rsid w:val="007A170C"/>
    <w:rsid w:val="007A3144"/>
    <w:rsid w:val="007B2499"/>
    <w:rsid w:val="007B6899"/>
    <w:rsid w:val="007C2A10"/>
    <w:rsid w:val="007C5C29"/>
    <w:rsid w:val="007D6E08"/>
    <w:rsid w:val="007D7A93"/>
    <w:rsid w:val="007D7BCF"/>
    <w:rsid w:val="007E1777"/>
    <w:rsid w:val="007E347F"/>
    <w:rsid w:val="007E5105"/>
    <w:rsid w:val="007F0BED"/>
    <w:rsid w:val="007F3157"/>
    <w:rsid w:val="007F4072"/>
    <w:rsid w:val="007F4E5A"/>
    <w:rsid w:val="00800284"/>
    <w:rsid w:val="00821D1E"/>
    <w:rsid w:val="00830618"/>
    <w:rsid w:val="008308A6"/>
    <w:rsid w:val="00833DD3"/>
    <w:rsid w:val="008340B0"/>
    <w:rsid w:val="00837F69"/>
    <w:rsid w:val="00840823"/>
    <w:rsid w:val="00841117"/>
    <w:rsid w:val="0084257F"/>
    <w:rsid w:val="008448F3"/>
    <w:rsid w:val="0084581E"/>
    <w:rsid w:val="00846F1F"/>
    <w:rsid w:val="008470A9"/>
    <w:rsid w:val="00850ABF"/>
    <w:rsid w:val="00856E6E"/>
    <w:rsid w:val="00863A24"/>
    <w:rsid w:val="008672D8"/>
    <w:rsid w:val="00867348"/>
    <w:rsid w:val="00867A2C"/>
    <w:rsid w:val="00870AC2"/>
    <w:rsid w:val="00883D95"/>
    <w:rsid w:val="008869D4"/>
    <w:rsid w:val="00894AF6"/>
    <w:rsid w:val="008958C6"/>
    <w:rsid w:val="008A2E02"/>
    <w:rsid w:val="008A3D68"/>
    <w:rsid w:val="008B19AF"/>
    <w:rsid w:val="008B37C5"/>
    <w:rsid w:val="008B456C"/>
    <w:rsid w:val="008D0C89"/>
    <w:rsid w:val="008D4CDA"/>
    <w:rsid w:val="008D5DE7"/>
    <w:rsid w:val="008D7376"/>
    <w:rsid w:val="008E6EA3"/>
    <w:rsid w:val="008E7646"/>
    <w:rsid w:val="008F1FAC"/>
    <w:rsid w:val="008F275F"/>
    <w:rsid w:val="008F4618"/>
    <w:rsid w:val="008F4E56"/>
    <w:rsid w:val="008F4FE6"/>
    <w:rsid w:val="008F7ED8"/>
    <w:rsid w:val="009000A1"/>
    <w:rsid w:val="00905FB2"/>
    <w:rsid w:val="00906894"/>
    <w:rsid w:val="00912180"/>
    <w:rsid w:val="00921238"/>
    <w:rsid w:val="00923858"/>
    <w:rsid w:val="009252AA"/>
    <w:rsid w:val="00931780"/>
    <w:rsid w:val="00941768"/>
    <w:rsid w:val="00957AA7"/>
    <w:rsid w:val="009701A5"/>
    <w:rsid w:val="00971830"/>
    <w:rsid w:val="00972FFE"/>
    <w:rsid w:val="009756BF"/>
    <w:rsid w:val="00983A9A"/>
    <w:rsid w:val="0098737B"/>
    <w:rsid w:val="009904AB"/>
    <w:rsid w:val="009934BB"/>
    <w:rsid w:val="0099437F"/>
    <w:rsid w:val="00994FFA"/>
    <w:rsid w:val="00995E28"/>
    <w:rsid w:val="009A194D"/>
    <w:rsid w:val="009A6DFF"/>
    <w:rsid w:val="009B48B5"/>
    <w:rsid w:val="009B7559"/>
    <w:rsid w:val="009C43FC"/>
    <w:rsid w:val="009C6DBE"/>
    <w:rsid w:val="009D0093"/>
    <w:rsid w:val="009D50EB"/>
    <w:rsid w:val="009D7218"/>
    <w:rsid w:val="009D7931"/>
    <w:rsid w:val="009E47F1"/>
    <w:rsid w:val="009E6897"/>
    <w:rsid w:val="00A02EF4"/>
    <w:rsid w:val="00A03B98"/>
    <w:rsid w:val="00A05C18"/>
    <w:rsid w:val="00A07663"/>
    <w:rsid w:val="00A1409A"/>
    <w:rsid w:val="00A16D9F"/>
    <w:rsid w:val="00A217A8"/>
    <w:rsid w:val="00A22260"/>
    <w:rsid w:val="00A27996"/>
    <w:rsid w:val="00A27D53"/>
    <w:rsid w:val="00A27F67"/>
    <w:rsid w:val="00A36E26"/>
    <w:rsid w:val="00A411E7"/>
    <w:rsid w:val="00A415F7"/>
    <w:rsid w:val="00A4197A"/>
    <w:rsid w:val="00A41E3F"/>
    <w:rsid w:val="00A43661"/>
    <w:rsid w:val="00A56DAB"/>
    <w:rsid w:val="00A72AAD"/>
    <w:rsid w:val="00A75D4F"/>
    <w:rsid w:val="00A84861"/>
    <w:rsid w:val="00A85593"/>
    <w:rsid w:val="00A86CD8"/>
    <w:rsid w:val="00A86D05"/>
    <w:rsid w:val="00A87F42"/>
    <w:rsid w:val="00A936C0"/>
    <w:rsid w:val="00A95332"/>
    <w:rsid w:val="00AA4AF2"/>
    <w:rsid w:val="00AB1EF8"/>
    <w:rsid w:val="00AB4AAA"/>
    <w:rsid w:val="00AB664D"/>
    <w:rsid w:val="00AC24F1"/>
    <w:rsid w:val="00AF415B"/>
    <w:rsid w:val="00AF58A0"/>
    <w:rsid w:val="00AF6214"/>
    <w:rsid w:val="00B03913"/>
    <w:rsid w:val="00B11847"/>
    <w:rsid w:val="00B14E73"/>
    <w:rsid w:val="00B257E1"/>
    <w:rsid w:val="00B26C2D"/>
    <w:rsid w:val="00B2784D"/>
    <w:rsid w:val="00B31EDA"/>
    <w:rsid w:val="00B32607"/>
    <w:rsid w:val="00B3274F"/>
    <w:rsid w:val="00B35D06"/>
    <w:rsid w:val="00B446A7"/>
    <w:rsid w:val="00B50AA3"/>
    <w:rsid w:val="00B5233D"/>
    <w:rsid w:val="00B52F65"/>
    <w:rsid w:val="00B54031"/>
    <w:rsid w:val="00B544CB"/>
    <w:rsid w:val="00B60598"/>
    <w:rsid w:val="00B64124"/>
    <w:rsid w:val="00B67D8D"/>
    <w:rsid w:val="00B70E2D"/>
    <w:rsid w:val="00B714C5"/>
    <w:rsid w:val="00B827B8"/>
    <w:rsid w:val="00B83323"/>
    <w:rsid w:val="00B861A3"/>
    <w:rsid w:val="00BA37C1"/>
    <w:rsid w:val="00BA42DE"/>
    <w:rsid w:val="00BA4B92"/>
    <w:rsid w:val="00BA5F1F"/>
    <w:rsid w:val="00BA654D"/>
    <w:rsid w:val="00BB272A"/>
    <w:rsid w:val="00BB2C71"/>
    <w:rsid w:val="00BB3CF8"/>
    <w:rsid w:val="00BB6E87"/>
    <w:rsid w:val="00BC00FB"/>
    <w:rsid w:val="00BC1604"/>
    <w:rsid w:val="00BC16F5"/>
    <w:rsid w:val="00BC172D"/>
    <w:rsid w:val="00BC4288"/>
    <w:rsid w:val="00BC5ECE"/>
    <w:rsid w:val="00BC6324"/>
    <w:rsid w:val="00BD4ECD"/>
    <w:rsid w:val="00BD6247"/>
    <w:rsid w:val="00BE31FF"/>
    <w:rsid w:val="00BE6134"/>
    <w:rsid w:val="00BE71A9"/>
    <w:rsid w:val="00BE7504"/>
    <w:rsid w:val="00BF15BD"/>
    <w:rsid w:val="00BF3F82"/>
    <w:rsid w:val="00C00E71"/>
    <w:rsid w:val="00C04DC3"/>
    <w:rsid w:val="00C07A61"/>
    <w:rsid w:val="00C10502"/>
    <w:rsid w:val="00C11140"/>
    <w:rsid w:val="00C15399"/>
    <w:rsid w:val="00C15758"/>
    <w:rsid w:val="00C16F7A"/>
    <w:rsid w:val="00C1792C"/>
    <w:rsid w:val="00C213EF"/>
    <w:rsid w:val="00C275A3"/>
    <w:rsid w:val="00C303EE"/>
    <w:rsid w:val="00C33A59"/>
    <w:rsid w:val="00C40884"/>
    <w:rsid w:val="00C46664"/>
    <w:rsid w:val="00C46EED"/>
    <w:rsid w:val="00C4781E"/>
    <w:rsid w:val="00C70667"/>
    <w:rsid w:val="00C7545D"/>
    <w:rsid w:val="00C807F2"/>
    <w:rsid w:val="00C8225E"/>
    <w:rsid w:val="00C83C78"/>
    <w:rsid w:val="00C84BAA"/>
    <w:rsid w:val="00C85ADD"/>
    <w:rsid w:val="00C92F05"/>
    <w:rsid w:val="00C944FC"/>
    <w:rsid w:val="00C952E5"/>
    <w:rsid w:val="00CA1581"/>
    <w:rsid w:val="00CA3164"/>
    <w:rsid w:val="00CB6CD2"/>
    <w:rsid w:val="00CC1334"/>
    <w:rsid w:val="00CC614E"/>
    <w:rsid w:val="00CC78F3"/>
    <w:rsid w:val="00CC79AD"/>
    <w:rsid w:val="00CC7D05"/>
    <w:rsid w:val="00CD219F"/>
    <w:rsid w:val="00CD2D86"/>
    <w:rsid w:val="00CE6F95"/>
    <w:rsid w:val="00CF66AD"/>
    <w:rsid w:val="00D06E1B"/>
    <w:rsid w:val="00D2234E"/>
    <w:rsid w:val="00D22757"/>
    <w:rsid w:val="00D31AE8"/>
    <w:rsid w:val="00D34815"/>
    <w:rsid w:val="00D3492A"/>
    <w:rsid w:val="00D40B11"/>
    <w:rsid w:val="00D43CA0"/>
    <w:rsid w:val="00D54F93"/>
    <w:rsid w:val="00D57B2D"/>
    <w:rsid w:val="00D57F3F"/>
    <w:rsid w:val="00D60F05"/>
    <w:rsid w:val="00D64E1A"/>
    <w:rsid w:val="00D75356"/>
    <w:rsid w:val="00D768B7"/>
    <w:rsid w:val="00D84C15"/>
    <w:rsid w:val="00D851E0"/>
    <w:rsid w:val="00D8721E"/>
    <w:rsid w:val="00D91AAF"/>
    <w:rsid w:val="00D91DE4"/>
    <w:rsid w:val="00D91E80"/>
    <w:rsid w:val="00DA18F4"/>
    <w:rsid w:val="00DA3CF3"/>
    <w:rsid w:val="00DB0243"/>
    <w:rsid w:val="00DB070E"/>
    <w:rsid w:val="00DB29F0"/>
    <w:rsid w:val="00DB658C"/>
    <w:rsid w:val="00DC0E21"/>
    <w:rsid w:val="00DC4A98"/>
    <w:rsid w:val="00DC6872"/>
    <w:rsid w:val="00DE026E"/>
    <w:rsid w:val="00DE3BEE"/>
    <w:rsid w:val="00DE4617"/>
    <w:rsid w:val="00DE591D"/>
    <w:rsid w:val="00DE6033"/>
    <w:rsid w:val="00DE65CE"/>
    <w:rsid w:val="00E02DBC"/>
    <w:rsid w:val="00E05349"/>
    <w:rsid w:val="00E10CB8"/>
    <w:rsid w:val="00E210CF"/>
    <w:rsid w:val="00E210D3"/>
    <w:rsid w:val="00E22DA5"/>
    <w:rsid w:val="00E22F3E"/>
    <w:rsid w:val="00E23E53"/>
    <w:rsid w:val="00E27945"/>
    <w:rsid w:val="00E30ECD"/>
    <w:rsid w:val="00E31268"/>
    <w:rsid w:val="00E37CE7"/>
    <w:rsid w:val="00E400CF"/>
    <w:rsid w:val="00E40945"/>
    <w:rsid w:val="00E5036F"/>
    <w:rsid w:val="00E52708"/>
    <w:rsid w:val="00E66AF6"/>
    <w:rsid w:val="00E66D50"/>
    <w:rsid w:val="00E77E8B"/>
    <w:rsid w:val="00E84E04"/>
    <w:rsid w:val="00E90740"/>
    <w:rsid w:val="00E94AA0"/>
    <w:rsid w:val="00E97DD2"/>
    <w:rsid w:val="00EA0CC9"/>
    <w:rsid w:val="00EB6D4D"/>
    <w:rsid w:val="00EC0AB6"/>
    <w:rsid w:val="00EC5179"/>
    <w:rsid w:val="00EC7382"/>
    <w:rsid w:val="00ED1B8B"/>
    <w:rsid w:val="00ED74BC"/>
    <w:rsid w:val="00EE0275"/>
    <w:rsid w:val="00EE58EB"/>
    <w:rsid w:val="00EE7276"/>
    <w:rsid w:val="00EE755E"/>
    <w:rsid w:val="00EF27EA"/>
    <w:rsid w:val="00EF71CC"/>
    <w:rsid w:val="00EF7CD8"/>
    <w:rsid w:val="00F02144"/>
    <w:rsid w:val="00F05D85"/>
    <w:rsid w:val="00F06539"/>
    <w:rsid w:val="00F124E1"/>
    <w:rsid w:val="00F15580"/>
    <w:rsid w:val="00F20B07"/>
    <w:rsid w:val="00F21B4B"/>
    <w:rsid w:val="00F25FC5"/>
    <w:rsid w:val="00F3084F"/>
    <w:rsid w:val="00F329DF"/>
    <w:rsid w:val="00F405A3"/>
    <w:rsid w:val="00F40A0B"/>
    <w:rsid w:val="00F4536C"/>
    <w:rsid w:val="00F4683D"/>
    <w:rsid w:val="00F5536A"/>
    <w:rsid w:val="00F60501"/>
    <w:rsid w:val="00F640DB"/>
    <w:rsid w:val="00F6722C"/>
    <w:rsid w:val="00F67907"/>
    <w:rsid w:val="00F72D27"/>
    <w:rsid w:val="00F94905"/>
    <w:rsid w:val="00F97CB7"/>
    <w:rsid w:val="00FA0A88"/>
    <w:rsid w:val="00FA128C"/>
    <w:rsid w:val="00FA7AE2"/>
    <w:rsid w:val="00FB34AC"/>
    <w:rsid w:val="00FB4044"/>
    <w:rsid w:val="00FB504E"/>
    <w:rsid w:val="00FB6C5A"/>
    <w:rsid w:val="00FB743C"/>
    <w:rsid w:val="00FC1C0F"/>
    <w:rsid w:val="00FC325A"/>
    <w:rsid w:val="00FC358B"/>
    <w:rsid w:val="00FC6E8E"/>
    <w:rsid w:val="00FD15FD"/>
    <w:rsid w:val="00FD3D7F"/>
    <w:rsid w:val="00FD4E04"/>
    <w:rsid w:val="00FD6441"/>
    <w:rsid w:val="00FE0436"/>
    <w:rsid w:val="00FE0768"/>
    <w:rsid w:val="00FE080B"/>
    <w:rsid w:val="00FE0DA8"/>
    <w:rsid w:val="00FE6855"/>
    <w:rsid w:val="00FE78A3"/>
    <w:rsid w:val="00FF3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A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7AA7"/>
  </w:style>
  <w:style w:type="paragraph" w:styleId="a5">
    <w:name w:val="footer"/>
    <w:basedOn w:val="a"/>
    <w:link w:val="a6"/>
    <w:uiPriority w:val="99"/>
    <w:semiHidden/>
    <w:unhideWhenUsed/>
    <w:rsid w:val="00957AA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57AA7"/>
  </w:style>
  <w:style w:type="paragraph" w:styleId="a7">
    <w:name w:val="Balloon Text"/>
    <w:basedOn w:val="a"/>
    <w:link w:val="a8"/>
    <w:uiPriority w:val="99"/>
    <w:semiHidden/>
    <w:unhideWhenUsed/>
    <w:rsid w:val="00F453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4536C"/>
    <w:rPr>
      <w:rFonts w:ascii="Tahoma" w:hAnsi="Tahoma" w:cs="Tahoma"/>
      <w:sz w:val="16"/>
      <w:szCs w:val="16"/>
    </w:rPr>
  </w:style>
  <w:style w:type="paragraph" w:styleId="a9">
    <w:name w:val="Body Text"/>
    <w:basedOn w:val="a"/>
    <w:link w:val="aa"/>
    <w:rsid w:val="00BB272A"/>
    <w:pPr>
      <w:widowControl w:val="0"/>
      <w:suppressAutoHyphens/>
      <w:autoSpaceDE w:val="0"/>
      <w:spacing w:after="0" w:line="240" w:lineRule="auto"/>
      <w:ind w:left="102"/>
    </w:pPr>
    <w:rPr>
      <w:rFonts w:ascii="Times New Roman" w:eastAsia="Times New Roman" w:hAnsi="Times New Roman" w:cs="Times New Roman"/>
      <w:sz w:val="24"/>
      <w:szCs w:val="24"/>
      <w:lang w:val="x-none" w:eastAsia="ar-SA"/>
    </w:rPr>
  </w:style>
  <w:style w:type="character" w:customStyle="1" w:styleId="aa">
    <w:name w:val="Основной текст Знак"/>
    <w:basedOn w:val="a0"/>
    <w:link w:val="a9"/>
    <w:rsid w:val="00BB272A"/>
    <w:rPr>
      <w:rFonts w:ascii="Times New Roman" w:eastAsia="Times New Roman" w:hAnsi="Times New Roman" w:cs="Times New Roman"/>
      <w:sz w:val="24"/>
      <w:szCs w:val="24"/>
      <w:lang w:val="x-none" w:eastAsia="ar-SA"/>
    </w:rPr>
  </w:style>
  <w:style w:type="paragraph" w:customStyle="1" w:styleId="ConsPlusNormal">
    <w:name w:val="ConsPlusNormal"/>
    <w:rsid w:val="0018527E"/>
    <w:pPr>
      <w:widowControl w:val="0"/>
      <w:autoSpaceDE w:val="0"/>
      <w:autoSpaceDN w:val="0"/>
      <w:spacing w:after="0" w:line="240" w:lineRule="auto"/>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A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7AA7"/>
  </w:style>
  <w:style w:type="paragraph" w:styleId="a5">
    <w:name w:val="footer"/>
    <w:basedOn w:val="a"/>
    <w:link w:val="a6"/>
    <w:uiPriority w:val="99"/>
    <w:semiHidden/>
    <w:unhideWhenUsed/>
    <w:rsid w:val="00957AA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57AA7"/>
  </w:style>
  <w:style w:type="paragraph" w:styleId="a7">
    <w:name w:val="Balloon Text"/>
    <w:basedOn w:val="a"/>
    <w:link w:val="a8"/>
    <w:uiPriority w:val="99"/>
    <w:semiHidden/>
    <w:unhideWhenUsed/>
    <w:rsid w:val="00F453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4536C"/>
    <w:rPr>
      <w:rFonts w:ascii="Tahoma" w:hAnsi="Tahoma" w:cs="Tahoma"/>
      <w:sz w:val="16"/>
      <w:szCs w:val="16"/>
    </w:rPr>
  </w:style>
  <w:style w:type="paragraph" w:styleId="a9">
    <w:name w:val="Body Text"/>
    <w:basedOn w:val="a"/>
    <w:link w:val="aa"/>
    <w:rsid w:val="00BB272A"/>
    <w:pPr>
      <w:widowControl w:val="0"/>
      <w:suppressAutoHyphens/>
      <w:autoSpaceDE w:val="0"/>
      <w:spacing w:after="0" w:line="240" w:lineRule="auto"/>
      <w:ind w:left="102"/>
    </w:pPr>
    <w:rPr>
      <w:rFonts w:ascii="Times New Roman" w:eastAsia="Times New Roman" w:hAnsi="Times New Roman" w:cs="Times New Roman"/>
      <w:sz w:val="24"/>
      <w:szCs w:val="24"/>
      <w:lang w:val="x-none" w:eastAsia="ar-SA"/>
    </w:rPr>
  </w:style>
  <w:style w:type="character" w:customStyle="1" w:styleId="aa">
    <w:name w:val="Основной текст Знак"/>
    <w:basedOn w:val="a0"/>
    <w:link w:val="a9"/>
    <w:rsid w:val="00BB272A"/>
    <w:rPr>
      <w:rFonts w:ascii="Times New Roman" w:eastAsia="Times New Roman" w:hAnsi="Times New Roman" w:cs="Times New Roman"/>
      <w:sz w:val="24"/>
      <w:szCs w:val="24"/>
      <w:lang w:val="x-none" w:eastAsia="ar-SA"/>
    </w:rPr>
  </w:style>
  <w:style w:type="paragraph" w:customStyle="1" w:styleId="ConsPlusNormal">
    <w:name w:val="ConsPlusNormal"/>
    <w:rsid w:val="0018527E"/>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93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CEED99B361E84949132F04068C220487A6E387F167C301B5B1B8339CAC5B674DFB4046926EB825x0iCM" TargetMode="External"/><Relationship Id="rId3" Type="http://schemas.openxmlformats.org/officeDocument/2006/relationships/settings" Target="settings.xml"/><Relationship Id="rId7" Type="http://schemas.openxmlformats.org/officeDocument/2006/relationships/hyperlink" Target="consultantplus://offline/ref=04CEED99B361E84949132F04068C220487A6E387F167C301B5B1B8339CAC5B674DFB4042x9i0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4CEED99B361E84949132F04068C220487A6E387F167C301B5B1B8339CAC5B674DFB4046926DB823x0i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15</Pages>
  <Words>5705</Words>
  <Characters>32520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Минсельхоз России</Company>
  <LinksUpToDate>false</LinksUpToDate>
  <CharactersWithSpaces>38149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КУШНИР МАРИНА СЕРГЕЕВНА</dc:creator>
  <cp:lastModifiedBy>КУШНИР МАРИНА СЕРГЕЕВНА</cp:lastModifiedBy>
  <cp:revision>6</cp:revision>
  <cp:lastPrinted>2016-07-20T15:40:00Z</cp:lastPrinted>
  <dcterms:created xsi:type="dcterms:W3CDTF">2016-07-19T11:17:00Z</dcterms:created>
  <dcterms:modified xsi:type="dcterms:W3CDTF">2016-07-20T15:49:00Z</dcterms:modified>
</cp:coreProperties>
</file>